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FCAC" w14:textId="04E9472A" w:rsidR="007914C4" w:rsidRPr="00CB0CAD" w:rsidRDefault="007914C4" w:rsidP="004967E2">
      <w:pPr>
        <w:pStyle w:val="StandardWeb"/>
        <w:shd w:val="clear" w:color="auto" w:fill="FFFFFF"/>
        <w:spacing w:before="0" w:beforeAutospacing="0" w:after="0" w:afterAutospacing="0"/>
        <w:rPr>
          <w:rFonts w:ascii="Helvetica" w:hAnsi="Helvetica" w:cs="Helvetica"/>
          <w:sz w:val="20"/>
          <w:szCs w:val="20"/>
        </w:rPr>
      </w:pPr>
      <w:r w:rsidRPr="00CB0CAD">
        <w:rPr>
          <w:rFonts w:ascii="Arial" w:hAnsi="Arial" w:cs="Arial"/>
          <w:b/>
          <w:bCs/>
          <w:sz w:val="22"/>
          <w:szCs w:val="20"/>
        </w:rPr>
        <w:t xml:space="preserve">Sonnenschirm </w:t>
      </w:r>
      <w:r w:rsidR="00574F0A">
        <w:rPr>
          <w:rFonts w:ascii="Arial" w:hAnsi="Arial" w:cs="Arial"/>
          <w:b/>
          <w:bCs/>
          <w:sz w:val="22"/>
          <w:szCs w:val="20"/>
        </w:rPr>
        <w:t>Scala</w:t>
      </w:r>
      <w:r w:rsidRPr="00CB0CAD">
        <w:rPr>
          <w:rFonts w:ascii="Helvetica" w:hAnsi="Helvetica" w:cs="Helvetica"/>
          <w:sz w:val="20"/>
          <w:szCs w:val="20"/>
        </w:rPr>
        <w:br/>
      </w:r>
      <w:r w:rsidR="00963230" w:rsidRPr="00CB0CAD">
        <w:rPr>
          <w:rFonts w:ascii="Arial" w:hAnsi="Arial" w:cs="Arial"/>
          <w:sz w:val="20"/>
          <w:szCs w:val="20"/>
        </w:rPr>
        <w:t>Ampelschirm</w:t>
      </w:r>
      <w:r w:rsidR="004967E2" w:rsidRPr="00CB0CAD">
        <w:rPr>
          <w:rFonts w:ascii="Arial" w:hAnsi="Arial" w:cs="Arial"/>
          <w:sz w:val="20"/>
          <w:szCs w:val="20"/>
        </w:rPr>
        <w:t xml:space="preserve"> aus hochwertigem Aluminium</w:t>
      </w:r>
      <w:r w:rsidR="00C53D05">
        <w:rPr>
          <w:rFonts w:ascii="Arial" w:hAnsi="Arial" w:cs="Arial"/>
          <w:sz w:val="20"/>
          <w:szCs w:val="20"/>
        </w:rPr>
        <w:t xml:space="preserve"> mit integriertem Spindelhub-Getriebe und Schließmechanismus, der den Schirm zum Mast hin schließt. </w:t>
      </w:r>
      <w:proofErr w:type="gramStart"/>
      <w:r w:rsidR="00C53D05">
        <w:rPr>
          <w:rFonts w:ascii="Arial" w:hAnsi="Arial" w:cs="Arial"/>
          <w:sz w:val="20"/>
          <w:szCs w:val="20"/>
        </w:rPr>
        <w:t>Das Schirmdach</w:t>
      </w:r>
      <w:proofErr w:type="gramEnd"/>
      <w:r w:rsidR="00C53D05">
        <w:rPr>
          <w:rFonts w:ascii="Arial" w:hAnsi="Arial" w:cs="Arial"/>
          <w:sz w:val="20"/>
          <w:szCs w:val="20"/>
        </w:rPr>
        <w:t xml:space="preserve"> ist mit dem Mast verbunden und wird so zusätzlich gegen Pendelbewegungen gesichert.</w:t>
      </w:r>
    </w:p>
    <w:p w14:paraId="5AAE40DA" w14:textId="77777777" w:rsidR="007914C4" w:rsidRPr="00CB0CAD" w:rsidRDefault="007914C4" w:rsidP="007914C4">
      <w:pPr>
        <w:pStyle w:val="StandardWeb"/>
        <w:shd w:val="clear" w:color="auto" w:fill="FFFFFF"/>
        <w:spacing w:before="0" w:beforeAutospacing="0" w:after="0" w:afterAutospacing="0"/>
        <w:rPr>
          <w:rFonts w:ascii="Helvetica" w:hAnsi="Helvetica" w:cs="Helvetica"/>
          <w:sz w:val="20"/>
          <w:szCs w:val="20"/>
        </w:rPr>
      </w:pPr>
    </w:p>
    <w:p w14:paraId="69FADA63" w14:textId="45971BB5" w:rsidR="007914C4" w:rsidRDefault="007914C4" w:rsidP="007914C4">
      <w:pPr>
        <w:pStyle w:val="StandardWeb"/>
        <w:shd w:val="clear" w:color="auto" w:fill="FFFFFF"/>
        <w:spacing w:before="0" w:beforeAutospacing="0" w:after="0" w:afterAutospacing="0"/>
        <w:rPr>
          <w:rFonts w:ascii="Helvetica" w:hAnsi="Helvetica" w:cs="Helvetica"/>
          <w:sz w:val="20"/>
          <w:szCs w:val="20"/>
        </w:rPr>
      </w:pPr>
      <w:r w:rsidRPr="00CB0CAD">
        <w:rPr>
          <w:rFonts w:ascii="Helvetica" w:hAnsi="Helvetica" w:cs="Helvetica"/>
          <w:sz w:val="20"/>
          <w:szCs w:val="20"/>
        </w:rPr>
        <w:br/>
      </w:r>
      <w:r w:rsidR="00D11D50" w:rsidRPr="00CB0CAD">
        <w:rPr>
          <w:rFonts w:ascii="Arial" w:hAnsi="Arial" w:cs="Arial"/>
          <w:b/>
          <w:bCs/>
          <w:sz w:val="20"/>
          <w:szCs w:val="20"/>
        </w:rPr>
        <w:t xml:space="preserve">1. </w:t>
      </w:r>
      <w:r w:rsidRPr="00CB0CAD">
        <w:rPr>
          <w:rFonts w:ascii="Arial" w:hAnsi="Arial" w:cs="Arial"/>
          <w:b/>
          <w:bCs/>
          <w:sz w:val="20"/>
          <w:szCs w:val="20"/>
        </w:rPr>
        <w:t>Ausführung (Größe des Schirmdaches):</w:t>
      </w:r>
      <w:r w:rsidRPr="00CB0CAD">
        <w:rPr>
          <w:rFonts w:ascii="Helvetica" w:hAnsi="Helvetica" w:cs="Helvetica"/>
          <w:sz w:val="20"/>
          <w:szCs w:val="20"/>
        </w:rPr>
        <w:br/>
      </w:r>
      <w:r w:rsidR="00963230" w:rsidRPr="00CB0CAD">
        <w:rPr>
          <w:rFonts w:ascii="Helvetica" w:hAnsi="Helvetica" w:cs="Helvetica"/>
          <w:sz w:val="20"/>
          <w:szCs w:val="20"/>
        </w:rPr>
        <w:t xml:space="preserve">Quadratisch: Seitenlänge </w:t>
      </w:r>
      <w:r w:rsidR="00574F0A">
        <w:rPr>
          <w:rFonts w:ascii="Helvetica" w:hAnsi="Helvetica" w:cs="Helvetica"/>
          <w:sz w:val="20"/>
          <w:szCs w:val="20"/>
        </w:rPr>
        <w:t>350</w:t>
      </w:r>
      <w:r w:rsidR="00963230" w:rsidRPr="00CB0CAD">
        <w:rPr>
          <w:rFonts w:ascii="Helvetica" w:hAnsi="Helvetica" w:cs="Helvetica"/>
          <w:sz w:val="20"/>
          <w:szCs w:val="20"/>
        </w:rPr>
        <w:t xml:space="preserve"> </w:t>
      </w:r>
      <w:r w:rsidRPr="00CB0CAD">
        <w:rPr>
          <w:rFonts w:ascii="Helvetica" w:hAnsi="Helvetica" w:cs="Helvetica"/>
          <w:sz w:val="20"/>
          <w:szCs w:val="20"/>
        </w:rPr>
        <w:t xml:space="preserve">cm </w:t>
      </w:r>
      <w:r w:rsidR="00C53D05">
        <w:rPr>
          <w:rFonts w:ascii="Helvetica" w:hAnsi="Helvetica" w:cs="Helvetica"/>
          <w:sz w:val="20"/>
          <w:szCs w:val="20"/>
        </w:rPr>
        <w:t>und</w:t>
      </w:r>
      <w:r w:rsidRPr="00CB0CAD">
        <w:rPr>
          <w:rFonts w:ascii="Helvetica" w:hAnsi="Helvetica" w:cs="Helvetica"/>
          <w:sz w:val="20"/>
          <w:szCs w:val="20"/>
        </w:rPr>
        <w:t xml:space="preserve"> </w:t>
      </w:r>
      <w:r w:rsidR="00574F0A">
        <w:rPr>
          <w:rFonts w:ascii="Helvetica" w:hAnsi="Helvetica" w:cs="Helvetica"/>
          <w:sz w:val="20"/>
          <w:szCs w:val="20"/>
        </w:rPr>
        <w:t>400</w:t>
      </w:r>
      <w:r w:rsidR="00963230" w:rsidRPr="00CB0CAD">
        <w:rPr>
          <w:rFonts w:ascii="Helvetica" w:hAnsi="Helvetica" w:cs="Helvetica"/>
          <w:sz w:val="20"/>
          <w:szCs w:val="20"/>
        </w:rPr>
        <w:t xml:space="preserve"> </w:t>
      </w:r>
      <w:r w:rsidRPr="00CB0CAD">
        <w:rPr>
          <w:rFonts w:ascii="Helvetica" w:hAnsi="Helvetica" w:cs="Helvetica"/>
          <w:sz w:val="20"/>
          <w:szCs w:val="20"/>
        </w:rPr>
        <w:t>cm</w:t>
      </w:r>
    </w:p>
    <w:p w14:paraId="510ECA9E" w14:textId="3F7FDD66" w:rsidR="00C53D05" w:rsidRDefault="00C53D05" w:rsidP="007914C4">
      <w:pPr>
        <w:pStyle w:val="StandardWeb"/>
        <w:shd w:val="clear" w:color="auto" w:fill="FFFFFF"/>
        <w:spacing w:before="0" w:beforeAutospacing="0" w:after="0" w:afterAutospacing="0"/>
        <w:rPr>
          <w:rFonts w:ascii="Helvetica" w:hAnsi="Helvetica" w:cs="Helvetica"/>
          <w:sz w:val="20"/>
          <w:szCs w:val="20"/>
        </w:rPr>
      </w:pPr>
    </w:p>
    <w:p w14:paraId="275D6F44" w14:textId="1CFCEBDA" w:rsidR="00C53D05" w:rsidRDefault="00C53D05" w:rsidP="007914C4">
      <w:pPr>
        <w:pStyle w:val="StandardWeb"/>
        <w:shd w:val="clear" w:color="auto" w:fill="FFFFFF"/>
        <w:spacing w:before="0" w:beforeAutospacing="0" w:after="0" w:afterAutospacing="0"/>
        <w:rPr>
          <w:rFonts w:ascii="Helvetica" w:hAnsi="Helvetica" w:cs="Helvetica"/>
          <w:sz w:val="20"/>
          <w:szCs w:val="20"/>
        </w:rPr>
      </w:pPr>
      <w:r>
        <w:rPr>
          <w:rFonts w:ascii="Helvetica" w:hAnsi="Helvetica" w:cs="Helvetica"/>
          <w:sz w:val="20"/>
          <w:szCs w:val="20"/>
        </w:rPr>
        <w:t>Stückzahl: ___________</w:t>
      </w:r>
    </w:p>
    <w:p w14:paraId="2DF0BCB3" w14:textId="0783E2D7" w:rsidR="00C53D05" w:rsidRDefault="00C53D05" w:rsidP="007914C4">
      <w:pPr>
        <w:pStyle w:val="StandardWeb"/>
        <w:shd w:val="clear" w:color="auto" w:fill="FFFFFF"/>
        <w:spacing w:before="0" w:beforeAutospacing="0" w:after="0" w:afterAutospacing="0"/>
        <w:rPr>
          <w:rFonts w:ascii="Helvetica" w:hAnsi="Helvetica" w:cs="Helvetica"/>
          <w:sz w:val="20"/>
          <w:szCs w:val="20"/>
        </w:rPr>
      </w:pPr>
    </w:p>
    <w:p w14:paraId="69A21457" w14:textId="75500019" w:rsidR="00C53D05" w:rsidRDefault="00C53D05" w:rsidP="007914C4">
      <w:pPr>
        <w:pStyle w:val="StandardWeb"/>
        <w:shd w:val="clear" w:color="auto" w:fill="FFFFFF"/>
        <w:spacing w:before="0" w:beforeAutospacing="0" w:after="0" w:afterAutospacing="0"/>
        <w:rPr>
          <w:rFonts w:ascii="Helvetica" w:hAnsi="Helvetica" w:cs="Helvetica"/>
          <w:sz w:val="20"/>
          <w:szCs w:val="20"/>
        </w:rPr>
      </w:pPr>
      <w:r>
        <w:rPr>
          <w:rFonts w:ascii="Helvetica" w:hAnsi="Helvetica" w:cs="Helvetica"/>
          <w:sz w:val="20"/>
          <w:szCs w:val="20"/>
        </w:rPr>
        <w:t>Maße: ____</w:t>
      </w:r>
      <w:proofErr w:type="gramStart"/>
      <w:r>
        <w:rPr>
          <w:rFonts w:ascii="Helvetica" w:hAnsi="Helvetica" w:cs="Helvetica"/>
          <w:sz w:val="20"/>
          <w:szCs w:val="20"/>
        </w:rPr>
        <w:t>_  x</w:t>
      </w:r>
      <w:proofErr w:type="gramEnd"/>
      <w:r>
        <w:rPr>
          <w:rFonts w:ascii="Helvetica" w:hAnsi="Helvetica" w:cs="Helvetica"/>
          <w:sz w:val="20"/>
          <w:szCs w:val="20"/>
        </w:rPr>
        <w:t xml:space="preserve">  _____cm</w:t>
      </w:r>
    </w:p>
    <w:p w14:paraId="0D097B3A" w14:textId="3FC91306" w:rsidR="00C53D05" w:rsidRDefault="00C53D05" w:rsidP="007914C4">
      <w:pPr>
        <w:pStyle w:val="StandardWeb"/>
        <w:shd w:val="clear" w:color="auto" w:fill="FFFFFF"/>
        <w:spacing w:before="0" w:beforeAutospacing="0" w:after="0" w:afterAutospacing="0"/>
        <w:rPr>
          <w:rFonts w:ascii="Helvetica" w:hAnsi="Helvetica" w:cs="Helvetica"/>
          <w:sz w:val="20"/>
          <w:szCs w:val="20"/>
        </w:rPr>
      </w:pPr>
    </w:p>
    <w:p w14:paraId="50626690" w14:textId="3EA60497" w:rsidR="00D11D50" w:rsidRPr="00CB0CAD" w:rsidRDefault="007914C4" w:rsidP="00D11D50">
      <w:pPr>
        <w:pStyle w:val="StandardWeb"/>
        <w:shd w:val="clear" w:color="auto" w:fill="FFFFFF"/>
        <w:spacing w:before="0" w:beforeAutospacing="0" w:after="0" w:afterAutospacing="0"/>
        <w:rPr>
          <w:rFonts w:ascii="FrutigerNextLTCYR-RegularCn" w:hAnsi="FrutigerNextLTCYR-RegularCn" w:cs="FrutigerNextLTCYR-RegularCn"/>
          <w:sz w:val="20"/>
          <w:szCs w:val="20"/>
        </w:rPr>
      </w:pPr>
      <w:r w:rsidRPr="00CB0CAD">
        <w:rPr>
          <w:rFonts w:ascii="Helvetica" w:hAnsi="Helvetica" w:cs="Helvetica"/>
          <w:sz w:val="20"/>
          <w:szCs w:val="20"/>
        </w:rPr>
        <w:br/>
      </w:r>
      <w:r w:rsidR="00D11D50" w:rsidRPr="00CB0CAD">
        <w:rPr>
          <w:rFonts w:ascii="Arial" w:hAnsi="Arial" w:cs="Arial"/>
          <w:b/>
          <w:bCs/>
          <w:sz w:val="20"/>
          <w:szCs w:val="20"/>
        </w:rPr>
        <w:t>2. Schirmmast</w:t>
      </w:r>
      <w:r w:rsidRPr="00CB0CAD">
        <w:rPr>
          <w:rFonts w:ascii="Helvetica" w:hAnsi="Helvetica" w:cs="Helvetica"/>
          <w:sz w:val="20"/>
          <w:szCs w:val="20"/>
        </w:rPr>
        <w:br/>
      </w:r>
      <w:r w:rsidR="00D11D50" w:rsidRPr="00CB0CAD">
        <w:rPr>
          <w:rFonts w:ascii="FrutigerNextLTCYR-RegularCn" w:hAnsi="FrutigerNextLTCYR-RegularCn" w:cs="FrutigerNextLTCYR-RegularCn"/>
          <w:sz w:val="20"/>
          <w:szCs w:val="20"/>
        </w:rPr>
        <w:t xml:space="preserve">Robuster Aluminiummast </w:t>
      </w:r>
      <w:r w:rsidR="00574F0A">
        <w:rPr>
          <w:rFonts w:ascii="FrutigerNextLTCYR-RegularCn" w:hAnsi="FrutigerNextLTCYR-RegularCn" w:cs="FrutigerNextLTCYR-RegularCn"/>
          <w:sz w:val="20"/>
          <w:szCs w:val="20"/>
        </w:rPr>
        <w:t>80</w:t>
      </w:r>
      <w:r w:rsidR="00963230" w:rsidRPr="00CB0CAD">
        <w:rPr>
          <w:rFonts w:ascii="FrutigerNextLTCYR-RegularCn" w:hAnsi="FrutigerNextLTCYR-RegularCn" w:cs="FrutigerNextLTCYR-RegularCn"/>
          <w:sz w:val="20"/>
          <w:szCs w:val="20"/>
        </w:rPr>
        <w:t xml:space="preserve"> x 100 mm und 4 </w:t>
      </w:r>
      <w:r w:rsidR="00D11D50" w:rsidRPr="00CB0CAD">
        <w:rPr>
          <w:rFonts w:ascii="FrutigerNextLTCYR-RegularCn" w:hAnsi="FrutigerNextLTCYR-RegularCn" w:cs="FrutigerNextLTCYR-RegularCn"/>
          <w:sz w:val="20"/>
          <w:szCs w:val="20"/>
        </w:rPr>
        <w:t>mm Wandstärke</w:t>
      </w:r>
      <w:r w:rsidR="00C53D05">
        <w:rPr>
          <w:rFonts w:ascii="FrutigerNextLTCYR-RegularCn" w:hAnsi="FrutigerNextLTCYR-RegularCn" w:cs="FrutigerNextLTCYR-RegularCn"/>
          <w:sz w:val="20"/>
          <w:szCs w:val="20"/>
        </w:rPr>
        <w:t>,</w:t>
      </w:r>
    </w:p>
    <w:p w14:paraId="6A058E35" w14:textId="75045BE8" w:rsidR="00BC3EFD" w:rsidRDefault="00C53D05" w:rsidP="00D11D50">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rPr>
        <w:t>p</w:t>
      </w:r>
      <w:r w:rsidR="00BC3EFD" w:rsidRPr="00CB0CAD">
        <w:rPr>
          <w:rFonts w:ascii="Arial" w:hAnsi="Arial" w:cs="Arial"/>
          <w:sz w:val="20"/>
          <w:szCs w:val="20"/>
        </w:rPr>
        <w:t>ulverbeschichtet in RAL-Farbe</w:t>
      </w:r>
      <w:r>
        <w:rPr>
          <w:rFonts w:ascii="Arial" w:hAnsi="Arial" w:cs="Arial"/>
          <w:sz w:val="20"/>
          <w:szCs w:val="20"/>
        </w:rPr>
        <w:t>.</w:t>
      </w:r>
    </w:p>
    <w:p w14:paraId="0EF741DA" w14:textId="77777777" w:rsidR="00C53D05" w:rsidRPr="00CB0CAD" w:rsidRDefault="00C53D05" w:rsidP="00D11D50">
      <w:pPr>
        <w:pStyle w:val="StandardWeb"/>
        <w:shd w:val="clear" w:color="auto" w:fill="FFFFFF"/>
        <w:spacing w:before="0" w:beforeAutospacing="0" w:after="0" w:afterAutospacing="0"/>
        <w:rPr>
          <w:rFonts w:ascii="Arial" w:hAnsi="Arial" w:cs="Arial"/>
          <w:sz w:val="20"/>
          <w:szCs w:val="20"/>
        </w:rPr>
      </w:pPr>
    </w:p>
    <w:p w14:paraId="6192DB35" w14:textId="469FAA44" w:rsidR="00963230" w:rsidRDefault="00574F0A" w:rsidP="00D11D50">
      <w:pPr>
        <w:autoSpaceDE w:val="0"/>
        <w:autoSpaceDN w:val="0"/>
        <w:adjustRightInd w:val="0"/>
        <w:rPr>
          <w:rFonts w:ascii="Arial" w:hAnsi="Arial" w:cs="Arial"/>
          <w:sz w:val="20"/>
          <w:szCs w:val="20"/>
        </w:rPr>
      </w:pPr>
      <w:r>
        <w:rPr>
          <w:rFonts w:ascii="Arial" w:hAnsi="Arial" w:cs="Arial"/>
          <w:sz w:val="20"/>
          <w:szCs w:val="20"/>
        </w:rPr>
        <w:t xml:space="preserve">Inkl. </w:t>
      </w:r>
      <w:r w:rsidR="00963230" w:rsidRPr="00CB0CAD">
        <w:rPr>
          <w:rFonts w:ascii="Arial" w:hAnsi="Arial" w:cs="Arial"/>
          <w:sz w:val="20"/>
          <w:szCs w:val="20"/>
        </w:rPr>
        <w:t>Edelstahldrehfuß mit Pedal (360° drehbar)</w:t>
      </w:r>
      <w:r w:rsidR="00C53D05">
        <w:rPr>
          <w:rFonts w:ascii="Arial" w:hAnsi="Arial" w:cs="Arial"/>
          <w:sz w:val="20"/>
          <w:szCs w:val="20"/>
        </w:rPr>
        <w:t xml:space="preserve"> – bei Kurbelantrieb</w:t>
      </w:r>
    </w:p>
    <w:p w14:paraId="6D94655D" w14:textId="77777777" w:rsidR="00C53D05" w:rsidRDefault="00C53D05" w:rsidP="00D11D50">
      <w:pPr>
        <w:autoSpaceDE w:val="0"/>
        <w:autoSpaceDN w:val="0"/>
        <w:adjustRightInd w:val="0"/>
        <w:rPr>
          <w:rFonts w:ascii="Arial" w:hAnsi="Arial" w:cs="Arial"/>
          <w:sz w:val="20"/>
          <w:szCs w:val="20"/>
        </w:rPr>
      </w:pPr>
    </w:p>
    <w:p w14:paraId="7653C259" w14:textId="7101978B" w:rsidR="00C53D05" w:rsidRDefault="00C53D05" w:rsidP="00D11D50">
      <w:pPr>
        <w:autoSpaceDE w:val="0"/>
        <w:autoSpaceDN w:val="0"/>
        <w:adjustRightInd w:val="0"/>
        <w:rPr>
          <w:rFonts w:ascii="Arial" w:hAnsi="Arial" w:cs="Arial"/>
          <w:sz w:val="20"/>
          <w:szCs w:val="20"/>
        </w:rPr>
      </w:pPr>
      <w:r>
        <w:rPr>
          <w:rFonts w:ascii="Arial" w:hAnsi="Arial" w:cs="Arial"/>
          <w:sz w:val="20"/>
          <w:szCs w:val="20"/>
        </w:rPr>
        <w:t xml:space="preserve">Oder </w:t>
      </w:r>
    </w:p>
    <w:p w14:paraId="651FABF3" w14:textId="77777777" w:rsidR="00C53D05" w:rsidRDefault="00C53D05" w:rsidP="00D11D50">
      <w:pPr>
        <w:autoSpaceDE w:val="0"/>
        <w:autoSpaceDN w:val="0"/>
        <w:adjustRightInd w:val="0"/>
        <w:rPr>
          <w:rFonts w:ascii="Arial" w:hAnsi="Arial" w:cs="Arial"/>
          <w:sz w:val="20"/>
          <w:szCs w:val="20"/>
        </w:rPr>
      </w:pPr>
    </w:p>
    <w:p w14:paraId="328775BF" w14:textId="2EF0F47D" w:rsidR="00C53D05" w:rsidRPr="00CB0CAD" w:rsidRDefault="00C53D05" w:rsidP="00D11D50">
      <w:pPr>
        <w:autoSpaceDE w:val="0"/>
        <w:autoSpaceDN w:val="0"/>
        <w:adjustRightInd w:val="0"/>
        <w:rPr>
          <w:rFonts w:ascii="Arial" w:hAnsi="Arial" w:cs="Arial"/>
          <w:sz w:val="20"/>
          <w:szCs w:val="20"/>
        </w:rPr>
      </w:pPr>
      <w:r>
        <w:rPr>
          <w:rFonts w:ascii="Arial" w:hAnsi="Arial" w:cs="Arial"/>
          <w:sz w:val="20"/>
          <w:szCs w:val="20"/>
        </w:rPr>
        <w:t>Inkl. Edelstahlfuß nicht drehbar – bei Motorantrieb.</w:t>
      </w:r>
    </w:p>
    <w:p w14:paraId="59F0597E" w14:textId="0E5D2E09" w:rsidR="00D11D50" w:rsidRPr="00CB0CAD" w:rsidRDefault="007914C4" w:rsidP="00D11D50">
      <w:pPr>
        <w:pStyle w:val="StandardWeb"/>
        <w:shd w:val="clear" w:color="auto" w:fill="FFFFFF"/>
        <w:spacing w:before="0" w:beforeAutospacing="0" w:after="0" w:afterAutospacing="0"/>
        <w:rPr>
          <w:rFonts w:ascii="Arial" w:hAnsi="Arial" w:cs="Arial"/>
          <w:sz w:val="20"/>
          <w:szCs w:val="20"/>
        </w:rPr>
      </w:pPr>
      <w:r w:rsidRPr="00CB0CAD">
        <w:rPr>
          <w:rFonts w:ascii="Helvetica" w:hAnsi="Helvetica" w:cs="Helvetica"/>
          <w:sz w:val="20"/>
          <w:szCs w:val="20"/>
        </w:rPr>
        <w:br/>
      </w:r>
      <w:r w:rsidR="00D11D50" w:rsidRPr="00CB0CAD">
        <w:rPr>
          <w:rFonts w:ascii="Arial" w:hAnsi="Arial" w:cs="Arial"/>
          <w:b/>
          <w:bCs/>
          <w:sz w:val="20"/>
          <w:szCs w:val="20"/>
        </w:rPr>
        <w:t xml:space="preserve">3. </w:t>
      </w:r>
      <w:r w:rsidRPr="00CB0CAD">
        <w:rPr>
          <w:rFonts w:ascii="Arial" w:hAnsi="Arial" w:cs="Arial"/>
          <w:b/>
          <w:bCs/>
          <w:sz w:val="20"/>
          <w:szCs w:val="20"/>
        </w:rPr>
        <w:t>Schirmgestell:</w:t>
      </w:r>
      <w:r w:rsidRPr="00CB0CAD">
        <w:rPr>
          <w:rFonts w:ascii="Helvetica" w:hAnsi="Helvetica" w:cs="Helvetica"/>
          <w:sz w:val="20"/>
          <w:szCs w:val="20"/>
        </w:rPr>
        <w:br/>
      </w:r>
      <w:r w:rsidR="00D11D50" w:rsidRPr="00CB0CAD">
        <w:rPr>
          <w:rFonts w:ascii="Arial" w:hAnsi="Arial" w:cs="Arial"/>
          <w:sz w:val="20"/>
          <w:szCs w:val="20"/>
        </w:rPr>
        <w:t xml:space="preserve">Aluminiumstreben </w:t>
      </w:r>
      <w:r w:rsidR="00963230" w:rsidRPr="00CB0CAD">
        <w:rPr>
          <w:rFonts w:ascii="Arial" w:hAnsi="Arial" w:cs="Arial"/>
          <w:sz w:val="20"/>
          <w:szCs w:val="20"/>
        </w:rPr>
        <w:t>30</w:t>
      </w:r>
      <w:r w:rsidR="00D11D50" w:rsidRPr="00CB0CAD">
        <w:rPr>
          <w:rFonts w:ascii="Arial" w:hAnsi="Arial" w:cs="Arial"/>
          <w:sz w:val="20"/>
          <w:szCs w:val="20"/>
        </w:rPr>
        <w:t xml:space="preserve"> x </w:t>
      </w:r>
      <w:r w:rsidR="00963230" w:rsidRPr="00CB0CAD">
        <w:rPr>
          <w:rFonts w:ascii="Arial" w:hAnsi="Arial" w:cs="Arial"/>
          <w:sz w:val="20"/>
          <w:szCs w:val="20"/>
        </w:rPr>
        <w:t>15 x 2</w:t>
      </w:r>
      <w:r w:rsidR="00D11D50" w:rsidRPr="00CB0CAD">
        <w:rPr>
          <w:rFonts w:ascii="Arial" w:hAnsi="Arial" w:cs="Arial"/>
          <w:sz w:val="20"/>
          <w:szCs w:val="20"/>
        </w:rPr>
        <w:t xml:space="preserve"> mm</w:t>
      </w:r>
      <w:r w:rsidR="00C53D05">
        <w:rPr>
          <w:rFonts w:ascii="Arial" w:hAnsi="Arial" w:cs="Arial"/>
          <w:sz w:val="20"/>
          <w:szCs w:val="20"/>
        </w:rPr>
        <w:t>,</w:t>
      </w:r>
    </w:p>
    <w:p w14:paraId="74A61D6C" w14:textId="7105769C" w:rsidR="00D11D50" w:rsidRPr="00CB0CAD" w:rsidRDefault="00C53D05" w:rsidP="00D11D50">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rPr>
        <w:t>p</w:t>
      </w:r>
      <w:r w:rsidR="00D11D50" w:rsidRPr="00CB0CAD">
        <w:rPr>
          <w:rFonts w:ascii="Arial" w:hAnsi="Arial" w:cs="Arial"/>
          <w:sz w:val="20"/>
          <w:szCs w:val="20"/>
        </w:rPr>
        <w:t>ulverbeschichtet in RAL-Farbe</w:t>
      </w:r>
      <w:r>
        <w:rPr>
          <w:rFonts w:ascii="Arial" w:hAnsi="Arial" w:cs="Arial"/>
          <w:sz w:val="20"/>
          <w:szCs w:val="20"/>
        </w:rPr>
        <w:t>.</w:t>
      </w:r>
    </w:p>
    <w:p w14:paraId="23C3B298" w14:textId="77777777" w:rsidR="00D11D50" w:rsidRPr="00CB0CAD" w:rsidRDefault="00D11D50" w:rsidP="00D11D50">
      <w:pPr>
        <w:pStyle w:val="StandardWeb"/>
        <w:shd w:val="clear" w:color="auto" w:fill="FFFFFF"/>
        <w:spacing w:before="0" w:beforeAutospacing="0" w:after="0" w:afterAutospacing="0"/>
        <w:rPr>
          <w:rFonts w:ascii="Helvetica" w:hAnsi="Helvetica" w:cs="Helvetica"/>
          <w:sz w:val="20"/>
          <w:szCs w:val="20"/>
        </w:rPr>
      </w:pPr>
    </w:p>
    <w:p w14:paraId="25A73C86" w14:textId="79A443F7" w:rsidR="00D11D50" w:rsidRPr="00CB0CAD" w:rsidRDefault="00D11D50" w:rsidP="00D11D50">
      <w:pPr>
        <w:pStyle w:val="StandardWeb"/>
        <w:shd w:val="clear" w:color="auto" w:fill="FFFFFF"/>
        <w:spacing w:before="0" w:beforeAutospacing="0" w:after="0" w:afterAutospacing="0"/>
        <w:rPr>
          <w:rFonts w:ascii="Helvetica" w:hAnsi="Helvetica" w:cs="Helvetica"/>
          <w:sz w:val="20"/>
          <w:szCs w:val="20"/>
        </w:rPr>
      </w:pPr>
      <w:r w:rsidRPr="00CB0CAD">
        <w:rPr>
          <w:rFonts w:ascii="Helvetica" w:hAnsi="Helvetica" w:cs="Helvetica"/>
          <w:sz w:val="20"/>
          <w:szCs w:val="20"/>
        </w:rPr>
        <w:t>Schirmkranz aus Aluminium</w:t>
      </w:r>
      <w:r w:rsidR="00C53D05">
        <w:rPr>
          <w:rFonts w:ascii="Helvetica" w:hAnsi="Helvetica" w:cs="Helvetica"/>
          <w:sz w:val="20"/>
          <w:szCs w:val="20"/>
        </w:rPr>
        <w:t>,</w:t>
      </w:r>
    </w:p>
    <w:p w14:paraId="1BC9A936" w14:textId="2E0C4B43" w:rsidR="00D11D50" w:rsidRPr="00CB0CAD" w:rsidRDefault="00C53D05" w:rsidP="00D11D50">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rPr>
        <w:t>p</w:t>
      </w:r>
      <w:r w:rsidR="00D11D50" w:rsidRPr="00CB0CAD">
        <w:rPr>
          <w:rFonts w:ascii="Arial" w:hAnsi="Arial" w:cs="Arial"/>
          <w:sz w:val="20"/>
          <w:szCs w:val="20"/>
        </w:rPr>
        <w:t>ulverbeschichtet in RAL-Farbe</w:t>
      </w:r>
    </w:p>
    <w:p w14:paraId="226D4FDD" w14:textId="77777777" w:rsidR="00D11D50" w:rsidRPr="00CB0CAD" w:rsidRDefault="007914C4" w:rsidP="00D11D50">
      <w:pPr>
        <w:pStyle w:val="StandardWeb"/>
        <w:shd w:val="clear" w:color="auto" w:fill="FFFFFF"/>
        <w:spacing w:before="0" w:beforeAutospacing="0" w:after="0" w:afterAutospacing="0"/>
        <w:rPr>
          <w:rFonts w:ascii="Helvetica" w:hAnsi="Helvetica" w:cs="Helvetica"/>
          <w:sz w:val="20"/>
          <w:szCs w:val="20"/>
        </w:rPr>
      </w:pPr>
      <w:r w:rsidRPr="00CB0CAD">
        <w:rPr>
          <w:rFonts w:ascii="Helvetica" w:hAnsi="Helvetica" w:cs="Helvetica"/>
          <w:sz w:val="20"/>
          <w:szCs w:val="20"/>
        </w:rPr>
        <w:br/>
      </w:r>
      <w:r w:rsidRPr="00CB0CAD">
        <w:rPr>
          <w:rFonts w:ascii="Helvetica" w:hAnsi="Helvetica" w:cs="Helvetica"/>
          <w:sz w:val="20"/>
          <w:szCs w:val="20"/>
        </w:rPr>
        <w:br/>
      </w:r>
      <w:r w:rsidR="00D11D50" w:rsidRPr="00CB0CAD">
        <w:rPr>
          <w:rFonts w:ascii="Arial" w:hAnsi="Arial" w:cs="Arial"/>
          <w:b/>
          <w:bCs/>
          <w:sz w:val="20"/>
          <w:szCs w:val="20"/>
        </w:rPr>
        <w:t xml:space="preserve">4. </w:t>
      </w:r>
      <w:r w:rsidRPr="00CB0CAD">
        <w:rPr>
          <w:rFonts w:ascii="Arial" w:hAnsi="Arial" w:cs="Arial"/>
          <w:b/>
          <w:bCs/>
          <w:sz w:val="20"/>
          <w:szCs w:val="20"/>
        </w:rPr>
        <w:t>Schirmbezug:</w:t>
      </w:r>
      <w:r w:rsidRPr="00CB0CAD">
        <w:rPr>
          <w:rFonts w:ascii="Helvetica" w:hAnsi="Helvetica" w:cs="Helvetica"/>
          <w:sz w:val="20"/>
          <w:szCs w:val="20"/>
        </w:rPr>
        <w:br/>
      </w:r>
    </w:p>
    <w:p w14:paraId="569DA38E" w14:textId="77777777" w:rsidR="00D11D50" w:rsidRPr="00CB0CAD" w:rsidRDefault="00D11D50" w:rsidP="00D11D50">
      <w:pPr>
        <w:pStyle w:val="StandardWeb"/>
        <w:shd w:val="clear" w:color="auto" w:fill="FFFFFF"/>
        <w:spacing w:before="30" w:beforeAutospacing="0" w:after="0" w:afterAutospacing="0"/>
        <w:rPr>
          <w:rFonts w:ascii="Helvetica" w:hAnsi="Helvetica" w:cs="Helvetica"/>
          <w:sz w:val="20"/>
          <w:szCs w:val="20"/>
        </w:rPr>
      </w:pPr>
      <w:r w:rsidRPr="00CB0CAD">
        <w:rPr>
          <w:rFonts w:ascii="Arial" w:hAnsi="Arial" w:cs="Arial"/>
          <w:b/>
          <w:bCs/>
          <w:sz w:val="20"/>
          <w:szCs w:val="20"/>
        </w:rPr>
        <w:t>Acryl-Stoff Standard Uni - Preisgruppe 1</w:t>
      </w:r>
    </w:p>
    <w:p w14:paraId="7898695B" w14:textId="77777777" w:rsidR="005A013B" w:rsidRPr="00CB0CAD" w:rsidRDefault="00D11D50" w:rsidP="005A013B">
      <w:pPr>
        <w:pStyle w:val="StandardWeb"/>
        <w:shd w:val="clear" w:color="auto" w:fill="FFFFFF"/>
        <w:spacing w:before="30" w:beforeAutospacing="0" w:after="0" w:afterAutospacing="0"/>
        <w:rPr>
          <w:rFonts w:ascii="Arial" w:hAnsi="Arial" w:cs="Arial"/>
          <w:sz w:val="20"/>
          <w:szCs w:val="22"/>
        </w:rPr>
      </w:pPr>
      <w:r w:rsidRPr="00CB0CAD">
        <w:rPr>
          <w:rFonts w:ascii="Arial" w:hAnsi="Arial" w:cs="Arial"/>
          <w:sz w:val="20"/>
          <w:szCs w:val="22"/>
        </w:rPr>
        <w:t>Schirmbespannung aus 100% Uni-Marken-Acryl-Gewebe</w:t>
      </w:r>
      <w:r w:rsidR="005A013B" w:rsidRPr="00CB0CAD">
        <w:rPr>
          <w:rFonts w:ascii="Arial" w:hAnsi="Arial" w:cs="Arial"/>
          <w:sz w:val="20"/>
          <w:szCs w:val="22"/>
        </w:rPr>
        <w:t xml:space="preserve"> (285-300g/m²)</w:t>
      </w:r>
      <w:r w:rsidRPr="00CB0CAD">
        <w:rPr>
          <w:rFonts w:ascii="Arial" w:hAnsi="Arial" w:cs="Arial"/>
          <w:sz w:val="20"/>
          <w:szCs w:val="22"/>
        </w:rPr>
        <w:t>, spinndüsengefärbt, lichtecht, wetterecht</w:t>
      </w:r>
      <w:r w:rsidR="005A013B" w:rsidRPr="00CB0CAD">
        <w:rPr>
          <w:rFonts w:ascii="Arial" w:hAnsi="Arial" w:cs="Arial"/>
          <w:sz w:val="20"/>
          <w:szCs w:val="22"/>
        </w:rPr>
        <w:t xml:space="preserve"> (7-8)</w:t>
      </w:r>
      <w:r w:rsidRPr="00CB0CAD">
        <w:rPr>
          <w:rFonts w:ascii="Arial" w:hAnsi="Arial" w:cs="Arial"/>
          <w:sz w:val="20"/>
          <w:szCs w:val="22"/>
        </w:rPr>
        <w:t xml:space="preserve"> und reißfest. Die Tücher sind auf Nano-Basis imprägniert und dadurch schmutzabweisend, verrottungssicher, schnelltrocknend, luftdurchlässig und wasserabweisend. Keine Brandschutzklasse. Farbauswahl gemäß der jeweils gültigen </w:t>
      </w:r>
      <w:r w:rsidR="005A013B" w:rsidRPr="00CB0CAD">
        <w:rPr>
          <w:rFonts w:ascii="Arial" w:hAnsi="Arial" w:cs="Arial"/>
          <w:sz w:val="20"/>
          <w:szCs w:val="22"/>
        </w:rPr>
        <w:t>CARAVITA</w:t>
      </w:r>
      <w:r w:rsidRPr="00CB0CAD">
        <w:rPr>
          <w:rFonts w:ascii="Arial" w:hAnsi="Arial" w:cs="Arial"/>
          <w:sz w:val="20"/>
          <w:szCs w:val="22"/>
        </w:rPr>
        <w:t xml:space="preserve"> Kollektion. Das Stoffgewicht beträgt ca. 300 g/m². Die Tücher müssen schadstoffgeprüft sein nach ÖKO-Tex-Standard 100. </w:t>
      </w:r>
      <w:proofErr w:type="gramStart"/>
      <w:r w:rsidR="005A013B" w:rsidRPr="00CB0CAD">
        <w:rPr>
          <w:rFonts w:ascii="Arial" w:hAnsi="Arial" w:cs="Arial"/>
          <w:sz w:val="20"/>
          <w:szCs w:val="22"/>
        </w:rPr>
        <w:t>Wasserdicht</w:t>
      </w:r>
      <w:proofErr w:type="gramEnd"/>
      <w:r w:rsidR="005A013B" w:rsidRPr="00CB0CAD">
        <w:rPr>
          <w:rFonts w:ascii="Arial" w:hAnsi="Arial" w:cs="Arial"/>
          <w:sz w:val="20"/>
          <w:szCs w:val="22"/>
        </w:rPr>
        <w:t xml:space="preserve"> bis 300–370 mm Wassersäule, EN 20811</w:t>
      </w:r>
    </w:p>
    <w:p w14:paraId="1D71EB8F" w14:textId="77777777" w:rsidR="00D11D50" w:rsidRPr="00CB0CAD" w:rsidRDefault="00D11D50" w:rsidP="00D11D50">
      <w:pPr>
        <w:pStyle w:val="StandardWeb"/>
        <w:shd w:val="clear" w:color="auto" w:fill="FFFFFF"/>
        <w:spacing w:before="0" w:beforeAutospacing="0" w:after="0" w:afterAutospacing="0"/>
        <w:rPr>
          <w:rFonts w:ascii="Helvetica" w:hAnsi="Helvetica" w:cs="Helvetica"/>
          <w:sz w:val="20"/>
          <w:szCs w:val="20"/>
        </w:rPr>
      </w:pPr>
    </w:p>
    <w:p w14:paraId="36667C3B" w14:textId="77777777" w:rsidR="005A013B" w:rsidRPr="00CB0CAD" w:rsidRDefault="005A013B" w:rsidP="005A013B">
      <w:pPr>
        <w:pStyle w:val="StandardWeb"/>
        <w:shd w:val="clear" w:color="auto" w:fill="FFFFFF"/>
        <w:spacing w:before="30" w:beforeAutospacing="0" w:after="0" w:afterAutospacing="0"/>
        <w:rPr>
          <w:rFonts w:ascii="Arial" w:hAnsi="Arial" w:cs="Arial"/>
          <w:b/>
          <w:bCs/>
          <w:sz w:val="20"/>
          <w:szCs w:val="20"/>
          <w:shd w:val="clear" w:color="auto" w:fill="FFFFFF"/>
        </w:rPr>
      </w:pPr>
      <w:r w:rsidRPr="00CB0CAD">
        <w:rPr>
          <w:rFonts w:ascii="Arial" w:hAnsi="Arial" w:cs="Arial"/>
          <w:b/>
          <w:bCs/>
          <w:sz w:val="20"/>
          <w:szCs w:val="20"/>
          <w:shd w:val="clear" w:color="auto" w:fill="FFFFFF"/>
        </w:rPr>
        <w:t>ODER - Bitte auswählen:</w:t>
      </w:r>
    </w:p>
    <w:p w14:paraId="14B8AE84" w14:textId="77777777" w:rsidR="005A013B" w:rsidRPr="00CB0CAD" w:rsidRDefault="005A013B" w:rsidP="005A013B">
      <w:pPr>
        <w:pStyle w:val="StandardWeb"/>
        <w:shd w:val="clear" w:color="auto" w:fill="FFFFFF"/>
        <w:spacing w:before="30" w:beforeAutospacing="0" w:after="0" w:afterAutospacing="0"/>
        <w:rPr>
          <w:rFonts w:ascii="Helvetica" w:hAnsi="Helvetica" w:cs="Helvetica"/>
          <w:sz w:val="20"/>
          <w:szCs w:val="20"/>
        </w:rPr>
      </w:pPr>
      <w:r w:rsidRPr="00CB0CAD">
        <w:rPr>
          <w:rFonts w:ascii="Arial" w:hAnsi="Arial" w:cs="Arial"/>
          <w:b/>
          <w:bCs/>
          <w:sz w:val="20"/>
          <w:szCs w:val="20"/>
        </w:rPr>
        <w:t xml:space="preserve">Acryl-Stoff All </w:t>
      </w:r>
      <w:proofErr w:type="spellStart"/>
      <w:r w:rsidRPr="00CB0CAD">
        <w:rPr>
          <w:rFonts w:ascii="Arial" w:hAnsi="Arial" w:cs="Arial"/>
          <w:b/>
          <w:bCs/>
          <w:sz w:val="20"/>
          <w:szCs w:val="20"/>
        </w:rPr>
        <w:t>Weather</w:t>
      </w:r>
      <w:proofErr w:type="spellEnd"/>
      <w:r w:rsidRPr="00CB0CAD">
        <w:rPr>
          <w:rFonts w:ascii="Arial" w:hAnsi="Arial" w:cs="Arial"/>
          <w:b/>
          <w:bCs/>
          <w:sz w:val="20"/>
          <w:szCs w:val="20"/>
        </w:rPr>
        <w:t xml:space="preserve"> - Preisgruppe 2</w:t>
      </w:r>
    </w:p>
    <w:p w14:paraId="0C0BB195" w14:textId="77777777" w:rsidR="005A013B" w:rsidRPr="00CB0CAD" w:rsidRDefault="005A013B" w:rsidP="005A013B">
      <w:pPr>
        <w:pStyle w:val="StandardWeb"/>
        <w:shd w:val="clear" w:color="auto" w:fill="FFFFFF"/>
        <w:spacing w:before="30" w:beforeAutospacing="0" w:after="0" w:afterAutospacing="0"/>
        <w:rPr>
          <w:rFonts w:ascii="Helvetica" w:hAnsi="Helvetica" w:cs="Helvetica"/>
          <w:sz w:val="20"/>
          <w:szCs w:val="20"/>
        </w:rPr>
      </w:pPr>
      <w:r w:rsidRPr="00CB0CAD">
        <w:rPr>
          <w:rFonts w:ascii="Arial" w:hAnsi="Arial" w:cs="Arial"/>
          <w:sz w:val="20"/>
          <w:szCs w:val="20"/>
        </w:rPr>
        <w:t xml:space="preserve">Markisenbespannung aus 100% Marken-Acryl-Gewebe mit transparenter Acrylat-beschichtung auf der Außenseite. Das Gewebe ist nahezu 100% wasserdicht (Wassersäule bis 1000mm, EN 20811. Farbauswahl gemäß der jeweils gültigen CARAVITA Kollektion. Das Stoffgewicht beträgt ca. 330 g/m². Keine Brandschutzklasse. Die Tücher müssen schadstoffgeprüft sein nach ÖKO-Tex-Standard 100. </w:t>
      </w:r>
    </w:p>
    <w:p w14:paraId="37A85A60" w14:textId="77777777" w:rsidR="00D11D50" w:rsidRPr="00CB0CAD" w:rsidRDefault="00D11D50" w:rsidP="00D11D50">
      <w:pPr>
        <w:pStyle w:val="StandardWeb"/>
        <w:shd w:val="clear" w:color="auto" w:fill="FFFFFF"/>
        <w:spacing w:before="0" w:beforeAutospacing="0" w:after="0" w:afterAutospacing="0"/>
        <w:rPr>
          <w:rFonts w:ascii="Helvetica" w:hAnsi="Helvetica" w:cs="Helvetica"/>
          <w:sz w:val="20"/>
          <w:szCs w:val="20"/>
        </w:rPr>
      </w:pPr>
    </w:p>
    <w:p w14:paraId="509FE606" w14:textId="77777777" w:rsidR="00CB0CAD" w:rsidRPr="00CB0CAD" w:rsidRDefault="00CB0CAD" w:rsidP="00CB0CAD">
      <w:pPr>
        <w:pStyle w:val="StandardWeb"/>
        <w:shd w:val="clear" w:color="auto" w:fill="FFFFFF"/>
        <w:spacing w:before="30" w:beforeAutospacing="0" w:after="0" w:afterAutospacing="0"/>
        <w:rPr>
          <w:rFonts w:ascii="Arial" w:hAnsi="Arial" w:cs="Arial"/>
          <w:b/>
          <w:bCs/>
          <w:sz w:val="20"/>
          <w:szCs w:val="20"/>
          <w:shd w:val="clear" w:color="auto" w:fill="FFFFFF"/>
        </w:rPr>
      </w:pPr>
      <w:r w:rsidRPr="00CB0CAD">
        <w:rPr>
          <w:rFonts w:ascii="Arial" w:hAnsi="Arial" w:cs="Arial"/>
          <w:b/>
          <w:bCs/>
          <w:sz w:val="20"/>
          <w:szCs w:val="20"/>
          <w:shd w:val="clear" w:color="auto" w:fill="FFFFFF"/>
        </w:rPr>
        <w:t>ODER - Bitte auswählen:</w:t>
      </w:r>
    </w:p>
    <w:p w14:paraId="21484328" w14:textId="77777777" w:rsidR="00CB0CAD" w:rsidRPr="00CB0CAD" w:rsidRDefault="00CB0CAD" w:rsidP="00CB0CAD">
      <w:pPr>
        <w:pStyle w:val="StandardWeb"/>
        <w:shd w:val="clear" w:color="auto" w:fill="FFFFFF"/>
        <w:spacing w:before="30" w:beforeAutospacing="0" w:after="0" w:afterAutospacing="0"/>
        <w:rPr>
          <w:rFonts w:ascii="Helvetica" w:hAnsi="Helvetica" w:cs="Helvetica"/>
          <w:sz w:val="20"/>
          <w:szCs w:val="20"/>
        </w:rPr>
      </w:pPr>
      <w:bookmarkStart w:id="0" w:name="_Hlk58493517"/>
      <w:r w:rsidRPr="00CB0CAD">
        <w:rPr>
          <w:rFonts w:ascii="Arial" w:hAnsi="Arial" w:cs="Arial"/>
          <w:b/>
          <w:bCs/>
          <w:sz w:val="20"/>
          <w:szCs w:val="20"/>
        </w:rPr>
        <w:t xml:space="preserve">Acryl-Stoff </w:t>
      </w:r>
      <w:proofErr w:type="spellStart"/>
      <w:r w:rsidRPr="00CB0CAD">
        <w:rPr>
          <w:rFonts w:ascii="Arial" w:hAnsi="Arial" w:cs="Arial"/>
          <w:b/>
          <w:bCs/>
          <w:sz w:val="20"/>
          <w:szCs w:val="20"/>
        </w:rPr>
        <w:t>ProNature</w:t>
      </w:r>
      <w:proofErr w:type="spellEnd"/>
      <w:r w:rsidRPr="00CB0CAD">
        <w:rPr>
          <w:rFonts w:ascii="Arial" w:hAnsi="Arial" w:cs="Arial"/>
          <w:b/>
          <w:bCs/>
          <w:sz w:val="20"/>
          <w:szCs w:val="20"/>
        </w:rPr>
        <w:t xml:space="preserve"> - Preisgruppe 2</w:t>
      </w:r>
    </w:p>
    <w:p w14:paraId="57F95A55" w14:textId="77777777" w:rsidR="000C3F15" w:rsidRDefault="00CB0CAD" w:rsidP="000C3F15">
      <w:pPr>
        <w:pStyle w:val="StandardWeb"/>
        <w:shd w:val="clear" w:color="auto" w:fill="FFFFFF"/>
        <w:spacing w:before="0" w:beforeAutospacing="0" w:after="0" w:afterAutospacing="0"/>
        <w:rPr>
          <w:rFonts w:ascii="Arial" w:hAnsi="Arial" w:cs="Arial"/>
          <w:b/>
          <w:bCs/>
          <w:sz w:val="20"/>
          <w:szCs w:val="20"/>
          <w:shd w:val="clear" w:color="auto" w:fill="FFFFFF"/>
        </w:rPr>
      </w:pPr>
      <w:r w:rsidRPr="00CB0CAD">
        <w:rPr>
          <w:rFonts w:ascii="Arial" w:hAnsi="Arial" w:cs="Arial"/>
          <w:sz w:val="20"/>
          <w:szCs w:val="20"/>
          <w:shd w:val="clear" w:color="auto" w:fill="FFFFFF"/>
        </w:rPr>
        <w:t xml:space="preserve">Acryl Stoff mit Luftreinigungseffekt mittels </w:t>
      </w:r>
      <w:proofErr w:type="spellStart"/>
      <w:r w:rsidRPr="00CB0CAD">
        <w:rPr>
          <w:rFonts w:ascii="Arial" w:hAnsi="Arial" w:cs="Arial"/>
          <w:sz w:val="20"/>
          <w:szCs w:val="20"/>
          <w:shd w:val="clear" w:color="auto" w:fill="FFFFFF"/>
        </w:rPr>
        <w:t>Photokatalyse</w:t>
      </w:r>
      <w:proofErr w:type="spellEnd"/>
      <w:r w:rsidRPr="00CB0CAD">
        <w:rPr>
          <w:rFonts w:ascii="Arial" w:hAnsi="Arial" w:cs="Arial"/>
          <w:b/>
          <w:bCs/>
          <w:sz w:val="20"/>
          <w:szCs w:val="20"/>
          <w:shd w:val="clear" w:color="auto" w:fill="FFFFFF"/>
        </w:rPr>
        <w:t xml:space="preserve">. </w:t>
      </w:r>
      <w:r w:rsidRPr="00CB0CAD">
        <w:rPr>
          <w:rFonts w:ascii="Arial" w:hAnsi="Arial" w:cs="Arial"/>
          <w:sz w:val="20"/>
          <w:szCs w:val="20"/>
        </w:rPr>
        <w:t>Das Gewebe ist nahezu 100% wasserdicht (Wassersäule bis 1000mm, EN 20811. Farbauswahl gemäß der jeweils gültigen CARAVITA Kollektion. Das Stoffgewicht beträgt ca. 330 g/m². Keine Brandschutzklasse. Die Tücher müssen schadstoffgeprüft sein nach ÖKO-Tex-Standard 100.</w:t>
      </w:r>
      <w:bookmarkEnd w:id="0"/>
    </w:p>
    <w:p w14:paraId="791EE056" w14:textId="2C685037" w:rsidR="005A013B" w:rsidRDefault="005A013B" w:rsidP="000C3F15">
      <w:pPr>
        <w:pStyle w:val="StandardWeb"/>
        <w:shd w:val="clear" w:color="auto" w:fill="FFFFFF"/>
        <w:spacing w:before="0" w:beforeAutospacing="0" w:after="0" w:afterAutospacing="0"/>
        <w:rPr>
          <w:rFonts w:ascii="Arial" w:hAnsi="Arial" w:cs="Arial"/>
          <w:sz w:val="20"/>
          <w:szCs w:val="20"/>
        </w:rPr>
      </w:pPr>
      <w:r w:rsidRPr="00CB0CAD">
        <w:rPr>
          <w:rFonts w:ascii="Arial" w:hAnsi="Arial" w:cs="Arial"/>
          <w:sz w:val="20"/>
          <w:szCs w:val="20"/>
        </w:rPr>
        <w:t> </w:t>
      </w:r>
    </w:p>
    <w:p w14:paraId="38DA171C" w14:textId="085B2B2B" w:rsidR="00C53D05" w:rsidRDefault="00C53D05" w:rsidP="000C3F15">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rPr>
        <w:t>Einschließlich wasserdichter Schutzhülle aus gewebeverstärktem Kunststoff mit Reißverschluss und optionalem Teleskopstab zum Aufbringen.</w:t>
      </w:r>
    </w:p>
    <w:p w14:paraId="1582467B" w14:textId="30787578" w:rsidR="009C4EC9" w:rsidRPr="00CB0CAD" w:rsidRDefault="009C4EC9" w:rsidP="009C4EC9">
      <w:pPr>
        <w:pStyle w:val="StandardWeb"/>
        <w:shd w:val="clear" w:color="auto" w:fill="FFFFFF"/>
        <w:spacing w:before="30" w:beforeAutospacing="0" w:after="0" w:afterAutospacing="0"/>
        <w:rPr>
          <w:rFonts w:ascii="Helvetica" w:hAnsi="Helvetica" w:cs="Helvetica"/>
          <w:sz w:val="20"/>
          <w:szCs w:val="20"/>
        </w:rPr>
      </w:pPr>
    </w:p>
    <w:p w14:paraId="2795E41B" w14:textId="77777777" w:rsidR="009C4EC9" w:rsidRDefault="009C4EC9">
      <w:pPr>
        <w:rPr>
          <w:rFonts w:ascii="Arial" w:hAnsi="Arial" w:cs="Arial"/>
          <w:sz w:val="20"/>
          <w:szCs w:val="20"/>
        </w:rPr>
      </w:pPr>
      <w:r>
        <w:rPr>
          <w:rFonts w:ascii="Arial" w:hAnsi="Arial" w:cs="Arial"/>
          <w:sz w:val="20"/>
          <w:szCs w:val="20"/>
        </w:rPr>
        <w:br w:type="page"/>
      </w:r>
    </w:p>
    <w:p w14:paraId="2C93D807" w14:textId="53921E01" w:rsidR="009C4EC9" w:rsidRDefault="009C4EC9" w:rsidP="000C3F15">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rPr>
        <w:lastRenderedPageBreak/>
        <w:t>Optional:</w:t>
      </w:r>
    </w:p>
    <w:p w14:paraId="6E41A29B" w14:textId="28C48794" w:rsidR="009C4EC9" w:rsidRPr="004A2743" w:rsidRDefault="009C4EC9" w:rsidP="009C4EC9">
      <w:pPr>
        <w:pStyle w:val="StandardWeb"/>
        <w:shd w:val="clear" w:color="auto" w:fill="FFFFFF"/>
        <w:spacing w:before="30" w:beforeAutospacing="0" w:after="0" w:afterAutospacing="0"/>
        <w:rPr>
          <w:rFonts w:ascii="Helvetica" w:hAnsi="Helvetica" w:cs="Helvetica"/>
          <w:sz w:val="20"/>
          <w:szCs w:val="20"/>
        </w:rPr>
      </w:pPr>
      <w:r w:rsidRPr="004A2743">
        <w:rPr>
          <w:rFonts w:ascii="Arial" w:hAnsi="Arial" w:cs="Arial"/>
          <w:sz w:val="20"/>
          <w:szCs w:val="20"/>
        </w:rPr>
        <w:t xml:space="preserve">Bedruckung des Stoffes </w:t>
      </w:r>
      <w:r>
        <w:rPr>
          <w:rFonts w:ascii="Arial" w:hAnsi="Arial" w:cs="Arial"/>
          <w:sz w:val="20"/>
          <w:szCs w:val="20"/>
        </w:rPr>
        <w:t xml:space="preserve">im Siebdruckverfahren </w:t>
      </w:r>
      <w:r>
        <w:rPr>
          <w:rFonts w:ascii="Arial" w:hAnsi="Arial" w:cs="Arial"/>
          <w:sz w:val="20"/>
          <w:szCs w:val="20"/>
        </w:rPr>
        <w:t>mit Schriftzug gem. beiliegender Vorlage</w:t>
      </w:r>
      <w:r>
        <w:rPr>
          <w:rFonts w:ascii="Arial" w:hAnsi="Arial" w:cs="Arial"/>
          <w:sz w:val="20"/>
          <w:szCs w:val="20"/>
        </w:rPr>
        <w:t>.</w:t>
      </w:r>
    </w:p>
    <w:p w14:paraId="4E71006B" w14:textId="77777777" w:rsidR="009C4EC9" w:rsidRPr="000C3F15" w:rsidRDefault="009C4EC9" w:rsidP="000C3F15">
      <w:pPr>
        <w:pStyle w:val="StandardWeb"/>
        <w:shd w:val="clear" w:color="auto" w:fill="FFFFFF"/>
        <w:spacing w:before="0" w:beforeAutospacing="0" w:after="0" w:afterAutospacing="0"/>
        <w:rPr>
          <w:rFonts w:ascii="Arial" w:hAnsi="Arial" w:cs="Arial"/>
          <w:b/>
          <w:bCs/>
          <w:sz w:val="20"/>
          <w:szCs w:val="20"/>
          <w:shd w:val="clear" w:color="auto" w:fill="FFFFFF"/>
        </w:rPr>
      </w:pPr>
    </w:p>
    <w:p w14:paraId="30912CF8" w14:textId="77777777" w:rsidR="005A013B" w:rsidRPr="00CB0CAD" w:rsidRDefault="005A013B" w:rsidP="00D11D50">
      <w:pPr>
        <w:pStyle w:val="StandardWeb"/>
        <w:shd w:val="clear" w:color="auto" w:fill="FFFFFF"/>
        <w:spacing w:before="0" w:beforeAutospacing="0" w:after="0" w:afterAutospacing="0"/>
        <w:rPr>
          <w:rFonts w:ascii="Helvetica" w:hAnsi="Helvetica" w:cs="Helvetica"/>
          <w:sz w:val="20"/>
          <w:szCs w:val="20"/>
        </w:rPr>
      </w:pPr>
    </w:p>
    <w:p w14:paraId="4C76E4F5" w14:textId="77777777" w:rsidR="00BE34C5" w:rsidRPr="00CB0CAD" w:rsidRDefault="00BE34C5" w:rsidP="00BE34C5">
      <w:pPr>
        <w:pStyle w:val="StandardWeb"/>
        <w:shd w:val="clear" w:color="auto" w:fill="FFFFFF"/>
        <w:spacing w:before="0" w:beforeAutospacing="0" w:after="0" w:afterAutospacing="0"/>
        <w:rPr>
          <w:rFonts w:ascii="Helvetica" w:hAnsi="Helvetica" w:cs="Helvetica"/>
          <w:sz w:val="20"/>
          <w:szCs w:val="20"/>
        </w:rPr>
      </w:pPr>
      <w:r w:rsidRPr="00CB0CAD">
        <w:rPr>
          <w:rFonts w:ascii="Arial" w:hAnsi="Arial" w:cs="Arial"/>
          <w:b/>
          <w:bCs/>
          <w:sz w:val="20"/>
          <w:szCs w:val="20"/>
        </w:rPr>
        <w:t>5. Antriebsart:</w:t>
      </w:r>
    </w:p>
    <w:p w14:paraId="083A740F" w14:textId="77777777" w:rsidR="00BE34C5" w:rsidRPr="00CB0CAD" w:rsidRDefault="00BE34C5" w:rsidP="00BE34C5">
      <w:pPr>
        <w:pStyle w:val="StandardWeb"/>
        <w:shd w:val="clear" w:color="auto" w:fill="FFFFFF"/>
        <w:spacing w:before="0" w:beforeAutospacing="0" w:after="0" w:afterAutospacing="0"/>
        <w:rPr>
          <w:rFonts w:ascii="Helvetica" w:hAnsi="Helvetica" w:cs="Helvetica"/>
          <w:sz w:val="20"/>
          <w:szCs w:val="20"/>
        </w:rPr>
      </w:pPr>
    </w:p>
    <w:p w14:paraId="458309E3" w14:textId="6041A193" w:rsidR="00CB0CAD" w:rsidRPr="00CB0CAD" w:rsidRDefault="00BE34C5" w:rsidP="00BE34C5">
      <w:pPr>
        <w:pStyle w:val="StandardWeb"/>
        <w:shd w:val="clear" w:color="auto" w:fill="FFFFFF"/>
        <w:spacing w:before="0" w:beforeAutospacing="0" w:after="0" w:afterAutospacing="0"/>
        <w:rPr>
          <w:rFonts w:ascii="Arial" w:hAnsi="Arial" w:cs="Arial"/>
          <w:sz w:val="20"/>
          <w:szCs w:val="20"/>
        </w:rPr>
      </w:pPr>
      <w:r w:rsidRPr="00CB0CAD">
        <w:rPr>
          <w:rFonts w:ascii="Helvetica" w:hAnsi="Helvetica" w:cs="Helvetica"/>
          <w:b/>
          <w:sz w:val="20"/>
          <w:szCs w:val="20"/>
        </w:rPr>
        <w:t>Kurbelantrieb</w:t>
      </w:r>
      <w:r w:rsidRPr="00CB0CAD">
        <w:rPr>
          <w:rFonts w:ascii="Helvetica" w:hAnsi="Helvetica" w:cs="Helvetica"/>
          <w:sz w:val="20"/>
          <w:szCs w:val="20"/>
        </w:rPr>
        <w:br/>
      </w:r>
      <w:r w:rsidR="00C53D05">
        <w:rPr>
          <w:rFonts w:ascii="Arial" w:hAnsi="Arial" w:cs="Arial"/>
          <w:sz w:val="20"/>
          <w:szCs w:val="20"/>
        </w:rPr>
        <w:t xml:space="preserve">Innenliegendes Kegelradgetriebe, bedient über Edelstahlkurbel mit </w:t>
      </w:r>
      <w:r w:rsidR="009C4EC9">
        <w:rPr>
          <w:rFonts w:ascii="Arial" w:hAnsi="Arial" w:cs="Arial"/>
          <w:sz w:val="20"/>
          <w:szCs w:val="20"/>
        </w:rPr>
        <w:t xml:space="preserve">innenliegender </w:t>
      </w:r>
      <w:r w:rsidR="00C53D05">
        <w:rPr>
          <w:rFonts w:ascii="Arial" w:hAnsi="Arial" w:cs="Arial"/>
          <w:sz w:val="20"/>
          <w:szCs w:val="20"/>
        </w:rPr>
        <w:t>Hubspindel und Scherenmechanik zum Öffnen und Schließen der Schirmhaube. Dabei wird die Schirmhaube durch ein Aluminiumprofil gegen Pendeln gesichert. Die Schirmhaube bewegt sich beim Schließen zum Mast hin. Dadurch bleibt der Raum unter dem Schirm nutzbar. Über dem Boden schließende Fabrikate sind nicht gewünscht.</w:t>
      </w:r>
    </w:p>
    <w:p w14:paraId="4F1F2A46" w14:textId="77777777" w:rsidR="00CB0CAD" w:rsidRPr="00CB0CAD" w:rsidRDefault="00CB0CAD" w:rsidP="00BE34C5">
      <w:pPr>
        <w:pStyle w:val="StandardWeb"/>
        <w:shd w:val="clear" w:color="auto" w:fill="FFFFFF"/>
        <w:spacing w:before="0" w:beforeAutospacing="0" w:after="0" w:afterAutospacing="0"/>
        <w:rPr>
          <w:rFonts w:ascii="Arial" w:hAnsi="Arial" w:cs="Arial"/>
          <w:sz w:val="20"/>
          <w:szCs w:val="20"/>
        </w:rPr>
      </w:pPr>
    </w:p>
    <w:p w14:paraId="79A58CFA" w14:textId="48089D47" w:rsidR="00CB0CAD" w:rsidRDefault="00CB0CAD" w:rsidP="00CB0CAD">
      <w:pPr>
        <w:pStyle w:val="StandardWeb"/>
        <w:shd w:val="clear" w:color="auto" w:fill="FFFFFF"/>
        <w:spacing w:before="30" w:beforeAutospacing="0" w:after="0" w:afterAutospacing="0"/>
        <w:rPr>
          <w:rFonts w:ascii="Arial" w:hAnsi="Arial" w:cs="Arial"/>
          <w:b/>
          <w:bCs/>
          <w:sz w:val="20"/>
          <w:szCs w:val="20"/>
          <w:shd w:val="clear" w:color="auto" w:fill="FFFFFF"/>
        </w:rPr>
      </w:pPr>
      <w:r w:rsidRPr="00CB0CAD">
        <w:rPr>
          <w:rFonts w:ascii="Arial" w:hAnsi="Arial" w:cs="Arial"/>
          <w:b/>
          <w:bCs/>
          <w:sz w:val="20"/>
          <w:szCs w:val="20"/>
          <w:shd w:val="clear" w:color="auto" w:fill="FFFFFF"/>
        </w:rPr>
        <w:t xml:space="preserve">ODER </w:t>
      </w:r>
    </w:p>
    <w:p w14:paraId="0D8682AA" w14:textId="77777777" w:rsidR="00C53D05" w:rsidRPr="00CB0CAD" w:rsidRDefault="00C53D05" w:rsidP="00CB0CAD">
      <w:pPr>
        <w:pStyle w:val="StandardWeb"/>
        <w:shd w:val="clear" w:color="auto" w:fill="FFFFFF"/>
        <w:spacing w:before="30" w:beforeAutospacing="0" w:after="0" w:afterAutospacing="0"/>
        <w:rPr>
          <w:rFonts w:ascii="Arial" w:hAnsi="Arial" w:cs="Arial"/>
          <w:b/>
          <w:bCs/>
          <w:sz w:val="20"/>
          <w:szCs w:val="20"/>
          <w:shd w:val="clear" w:color="auto" w:fill="FFFFFF"/>
        </w:rPr>
      </w:pPr>
    </w:p>
    <w:p w14:paraId="5F1E52F2" w14:textId="77777777" w:rsidR="00CB0CAD" w:rsidRPr="00CB0CAD" w:rsidRDefault="00CB0CAD" w:rsidP="00CB0CAD">
      <w:pPr>
        <w:pStyle w:val="StandardWeb"/>
        <w:shd w:val="clear" w:color="auto" w:fill="FFFFFF"/>
        <w:spacing w:before="0" w:beforeAutospacing="0" w:after="0" w:afterAutospacing="0"/>
        <w:rPr>
          <w:rFonts w:ascii="Arial" w:hAnsi="Arial" w:cs="Arial"/>
          <w:b/>
          <w:sz w:val="20"/>
          <w:szCs w:val="20"/>
        </w:rPr>
      </w:pPr>
      <w:r w:rsidRPr="00CB0CAD">
        <w:rPr>
          <w:rFonts w:ascii="Arial" w:hAnsi="Arial" w:cs="Arial"/>
          <w:b/>
          <w:sz w:val="20"/>
          <w:szCs w:val="20"/>
        </w:rPr>
        <w:t xml:space="preserve">Elektrischer Antrieb </w:t>
      </w:r>
    </w:p>
    <w:p w14:paraId="6F1AE5F6" w14:textId="55AFC39D" w:rsidR="009C4EC9" w:rsidRPr="00CB0CAD" w:rsidRDefault="00CB0CAD" w:rsidP="009C4EC9">
      <w:pPr>
        <w:pStyle w:val="StandardWeb"/>
        <w:shd w:val="clear" w:color="auto" w:fill="FFFFFF"/>
        <w:spacing w:before="0" w:beforeAutospacing="0" w:after="0" w:afterAutospacing="0"/>
        <w:rPr>
          <w:rFonts w:ascii="Arial" w:hAnsi="Arial" w:cs="Arial"/>
          <w:sz w:val="20"/>
          <w:szCs w:val="20"/>
        </w:rPr>
      </w:pPr>
      <w:r w:rsidRPr="00CB0CAD">
        <w:rPr>
          <w:rFonts w:ascii="Arial" w:hAnsi="Arial" w:cs="Arial"/>
          <w:sz w:val="20"/>
          <w:szCs w:val="20"/>
        </w:rPr>
        <w:t xml:space="preserve">Antrieb </w:t>
      </w:r>
      <w:r w:rsidR="00C53D05">
        <w:rPr>
          <w:rFonts w:ascii="Arial" w:hAnsi="Arial" w:cs="Arial"/>
          <w:sz w:val="20"/>
          <w:szCs w:val="20"/>
        </w:rPr>
        <w:t xml:space="preserve">über integriertem Rohrmotor, 230V mit Funkempfänger und bidirektionalem Funksystem, </w:t>
      </w:r>
      <w:r w:rsidR="009C4EC9">
        <w:rPr>
          <w:rFonts w:ascii="Arial" w:hAnsi="Arial" w:cs="Arial"/>
          <w:sz w:val="20"/>
          <w:szCs w:val="20"/>
        </w:rPr>
        <w:t>mit innenliegender Hubspindel und Scherenmechanik zum Öffnen und Schließen der Schirmhaube</w:t>
      </w:r>
      <w:r w:rsidR="009C4EC9">
        <w:rPr>
          <w:rFonts w:ascii="Arial" w:hAnsi="Arial" w:cs="Arial"/>
          <w:sz w:val="20"/>
          <w:szCs w:val="20"/>
        </w:rPr>
        <w:t xml:space="preserve">. </w:t>
      </w:r>
      <w:r w:rsidR="00C53D05">
        <w:rPr>
          <w:rFonts w:ascii="Arial" w:hAnsi="Arial" w:cs="Arial"/>
          <w:sz w:val="20"/>
          <w:szCs w:val="20"/>
        </w:rPr>
        <w:t>Bedienung über WMS Handsender, Fabrikat WAREMA.</w:t>
      </w:r>
      <w:r w:rsidR="009C4EC9" w:rsidRPr="009C4EC9">
        <w:rPr>
          <w:rFonts w:ascii="Arial" w:hAnsi="Arial" w:cs="Arial"/>
          <w:sz w:val="20"/>
          <w:szCs w:val="20"/>
        </w:rPr>
        <w:t xml:space="preserve"> </w:t>
      </w:r>
      <w:r w:rsidR="009C4EC9">
        <w:rPr>
          <w:rFonts w:ascii="Arial" w:hAnsi="Arial" w:cs="Arial"/>
          <w:sz w:val="20"/>
          <w:szCs w:val="20"/>
        </w:rPr>
        <w:t>Dabei wird die Schirmhaube durch ein Aluminiumprofil gegen Pendeln gesichert. Die Schirmhaube bewegt sich beim Schließen zum Mast hin. Dadurch bleibt der Raum unter dem Schirm nutzbar. Über dem Boden schließende Fabrikate sind nicht gewünscht.</w:t>
      </w:r>
    </w:p>
    <w:p w14:paraId="09288070" w14:textId="2F36326C" w:rsidR="00BE34C5" w:rsidRPr="00CB0CAD" w:rsidRDefault="00BE34C5" w:rsidP="00BE34C5">
      <w:pPr>
        <w:pStyle w:val="StandardWeb"/>
        <w:shd w:val="clear" w:color="auto" w:fill="FFFFFF"/>
        <w:spacing w:before="0" w:beforeAutospacing="0" w:after="0" w:afterAutospacing="0"/>
        <w:rPr>
          <w:rFonts w:ascii="Helvetica" w:hAnsi="Helvetica" w:cs="Helvetica"/>
          <w:sz w:val="20"/>
          <w:szCs w:val="20"/>
        </w:rPr>
      </w:pPr>
    </w:p>
    <w:p w14:paraId="27288A28" w14:textId="0E23EFDE" w:rsidR="007A1DAB" w:rsidRPr="00CB0CAD" w:rsidRDefault="00BE34C5" w:rsidP="00C53D05">
      <w:pPr>
        <w:pStyle w:val="StandardWeb"/>
        <w:shd w:val="clear" w:color="auto" w:fill="FFFFFF"/>
        <w:spacing w:before="0" w:beforeAutospacing="0" w:after="0" w:afterAutospacing="0"/>
        <w:rPr>
          <w:rFonts w:ascii="Arial" w:hAnsi="Arial" w:cs="Arial"/>
          <w:b/>
          <w:sz w:val="20"/>
          <w:szCs w:val="20"/>
        </w:rPr>
      </w:pPr>
      <w:r w:rsidRPr="00CB0CAD">
        <w:rPr>
          <w:rFonts w:ascii="Arial" w:hAnsi="Arial" w:cs="Arial"/>
          <w:b/>
          <w:bCs/>
          <w:sz w:val="20"/>
          <w:szCs w:val="20"/>
        </w:rPr>
        <w:t>6</w:t>
      </w:r>
      <w:r w:rsidR="005A013B" w:rsidRPr="00CB0CAD">
        <w:rPr>
          <w:rFonts w:ascii="Arial" w:hAnsi="Arial" w:cs="Arial"/>
          <w:b/>
          <w:bCs/>
          <w:sz w:val="20"/>
          <w:szCs w:val="20"/>
        </w:rPr>
        <w:t xml:space="preserve">. </w:t>
      </w:r>
      <w:r w:rsidR="007914C4" w:rsidRPr="00CB0CAD">
        <w:rPr>
          <w:rFonts w:ascii="Arial" w:hAnsi="Arial" w:cs="Arial"/>
          <w:b/>
          <w:bCs/>
          <w:sz w:val="20"/>
          <w:szCs w:val="20"/>
        </w:rPr>
        <w:t>Befestigung</w:t>
      </w:r>
      <w:r w:rsidR="007914C4" w:rsidRPr="00CB0CAD">
        <w:rPr>
          <w:rFonts w:ascii="Helvetica" w:hAnsi="Helvetica" w:cs="Helvetica"/>
          <w:sz w:val="20"/>
          <w:szCs w:val="20"/>
        </w:rPr>
        <w:br/>
      </w:r>
      <w:r w:rsidR="007914C4" w:rsidRPr="00CB0CAD">
        <w:rPr>
          <w:rFonts w:ascii="Helvetica" w:hAnsi="Helvetica" w:cs="Helvetica"/>
          <w:sz w:val="20"/>
          <w:szCs w:val="20"/>
        </w:rPr>
        <w:br/>
      </w:r>
      <w:r w:rsidR="005B6831" w:rsidRPr="00CB0CAD">
        <w:rPr>
          <w:rFonts w:ascii="Arial" w:hAnsi="Arial" w:cs="Arial"/>
          <w:b/>
          <w:sz w:val="20"/>
          <w:szCs w:val="20"/>
        </w:rPr>
        <w:t>Bodenhülse</w:t>
      </w:r>
    </w:p>
    <w:p w14:paraId="5948E923" w14:textId="19416FF8" w:rsidR="007A1DAB" w:rsidRPr="00CB0CAD" w:rsidRDefault="00C53D05" w:rsidP="005B6831">
      <w:pPr>
        <w:pStyle w:val="StandardWeb"/>
        <w:shd w:val="clear" w:color="auto" w:fill="FFFFFF"/>
        <w:spacing w:before="30" w:beforeAutospacing="0" w:after="0" w:afterAutospacing="0"/>
        <w:rPr>
          <w:rFonts w:ascii="Arial" w:hAnsi="Arial" w:cs="Arial"/>
          <w:sz w:val="20"/>
          <w:szCs w:val="20"/>
        </w:rPr>
      </w:pPr>
      <w:r>
        <w:rPr>
          <w:rFonts w:ascii="Arial" w:hAnsi="Arial" w:cs="Arial"/>
          <w:sz w:val="20"/>
          <w:szCs w:val="20"/>
        </w:rPr>
        <w:t>zur Bodenverankerung aus Edelstahl, Länge mindestens 60cm für Verankerung im Betonfundament Mindestgröße 100x100x80 cm BN 25/30 armiert.</w:t>
      </w:r>
      <w:r w:rsidR="005B6831" w:rsidRPr="00CB0CAD">
        <w:rPr>
          <w:rFonts w:ascii="Arial" w:hAnsi="Arial" w:cs="Arial"/>
          <w:sz w:val="20"/>
          <w:szCs w:val="20"/>
        </w:rPr>
        <w:t xml:space="preserve"> </w:t>
      </w:r>
    </w:p>
    <w:p w14:paraId="5D24BDED" w14:textId="77777777" w:rsidR="005B6831" w:rsidRPr="00CB0CAD" w:rsidRDefault="005B6831" w:rsidP="005B6831">
      <w:pPr>
        <w:pStyle w:val="StandardWeb"/>
        <w:shd w:val="clear" w:color="auto" w:fill="FFFFFF"/>
        <w:spacing w:before="30" w:beforeAutospacing="0" w:after="0" w:afterAutospacing="0"/>
        <w:rPr>
          <w:rFonts w:ascii="Arial" w:hAnsi="Arial" w:cs="Arial"/>
          <w:sz w:val="20"/>
          <w:szCs w:val="20"/>
        </w:rPr>
      </w:pPr>
    </w:p>
    <w:p w14:paraId="6597219C" w14:textId="63E46652" w:rsidR="007A1DAB" w:rsidRDefault="007A1DAB" w:rsidP="007A1DAB">
      <w:pPr>
        <w:pStyle w:val="StandardWeb"/>
        <w:shd w:val="clear" w:color="auto" w:fill="FFFFFF"/>
        <w:spacing w:before="30" w:beforeAutospacing="0" w:after="0" w:afterAutospacing="0"/>
        <w:rPr>
          <w:rFonts w:ascii="Arial" w:hAnsi="Arial" w:cs="Arial"/>
          <w:b/>
          <w:bCs/>
          <w:sz w:val="20"/>
          <w:szCs w:val="20"/>
          <w:shd w:val="clear" w:color="auto" w:fill="FFFFFF"/>
        </w:rPr>
      </w:pPr>
      <w:r w:rsidRPr="00CB0CAD">
        <w:rPr>
          <w:rFonts w:ascii="Arial" w:hAnsi="Arial" w:cs="Arial"/>
          <w:b/>
          <w:bCs/>
          <w:sz w:val="20"/>
          <w:szCs w:val="20"/>
          <w:shd w:val="clear" w:color="auto" w:fill="FFFFFF"/>
        </w:rPr>
        <w:t xml:space="preserve">ODER </w:t>
      </w:r>
    </w:p>
    <w:p w14:paraId="4C3652BF" w14:textId="77777777" w:rsidR="009C4EC9" w:rsidRPr="00CB0CAD" w:rsidRDefault="009C4EC9" w:rsidP="007A1DAB">
      <w:pPr>
        <w:pStyle w:val="StandardWeb"/>
        <w:shd w:val="clear" w:color="auto" w:fill="FFFFFF"/>
        <w:spacing w:before="30" w:beforeAutospacing="0" w:after="0" w:afterAutospacing="0"/>
        <w:rPr>
          <w:rFonts w:ascii="Arial" w:hAnsi="Arial" w:cs="Arial"/>
          <w:b/>
          <w:bCs/>
          <w:sz w:val="20"/>
          <w:szCs w:val="20"/>
          <w:shd w:val="clear" w:color="auto" w:fill="FFFFFF"/>
        </w:rPr>
      </w:pPr>
    </w:p>
    <w:p w14:paraId="71F148D1" w14:textId="2C78C01E" w:rsidR="007A1DAB" w:rsidRPr="00CB0CAD" w:rsidRDefault="00C53D05" w:rsidP="007914C4">
      <w:pPr>
        <w:pStyle w:val="StandardWeb"/>
        <w:shd w:val="clear" w:color="auto" w:fill="FFFFFF"/>
        <w:spacing w:before="0" w:beforeAutospacing="0" w:after="0" w:afterAutospacing="0"/>
        <w:rPr>
          <w:rFonts w:ascii="Arial" w:hAnsi="Arial" w:cs="Arial"/>
          <w:b/>
          <w:sz w:val="20"/>
          <w:szCs w:val="20"/>
        </w:rPr>
      </w:pPr>
      <w:r>
        <w:rPr>
          <w:rFonts w:ascii="Arial" w:hAnsi="Arial" w:cs="Arial"/>
          <w:b/>
          <w:sz w:val="20"/>
          <w:szCs w:val="20"/>
        </w:rPr>
        <w:t>Krinner-Sc</w:t>
      </w:r>
      <w:r w:rsidR="005B6831" w:rsidRPr="00CB0CAD">
        <w:rPr>
          <w:rFonts w:ascii="Arial" w:hAnsi="Arial" w:cs="Arial"/>
          <w:b/>
          <w:sz w:val="20"/>
          <w:szCs w:val="20"/>
        </w:rPr>
        <w:t>hraubfundament</w:t>
      </w:r>
    </w:p>
    <w:p w14:paraId="50837063" w14:textId="556B9D7A" w:rsidR="005B6831" w:rsidRPr="00CB0CAD" w:rsidRDefault="009C4EC9" w:rsidP="007914C4">
      <w:pPr>
        <w:pStyle w:val="StandardWeb"/>
        <w:shd w:val="clear" w:color="auto" w:fill="FFFFFF"/>
        <w:spacing w:before="0" w:beforeAutospacing="0" w:after="0" w:afterAutospacing="0"/>
        <w:rPr>
          <w:rFonts w:ascii="Arial" w:hAnsi="Arial" w:cs="Arial"/>
          <w:sz w:val="20"/>
          <w:szCs w:val="20"/>
        </w:rPr>
      </w:pPr>
      <w:r>
        <w:rPr>
          <w:rFonts w:ascii="Arial" w:hAnsi="Arial" w:cs="Arial"/>
          <w:sz w:val="20"/>
          <w:szCs w:val="20"/>
          <w:shd w:val="clear" w:color="auto" w:fill="FFFFFF"/>
        </w:rPr>
        <w:t>Aus f</w:t>
      </w:r>
      <w:r w:rsidR="005B6831" w:rsidRPr="00CB0CAD">
        <w:rPr>
          <w:rFonts w:ascii="Arial" w:hAnsi="Arial" w:cs="Arial"/>
          <w:sz w:val="20"/>
          <w:szCs w:val="20"/>
          <w:shd w:val="clear" w:color="auto" w:fill="FFFFFF"/>
        </w:rPr>
        <w:t>euerverzinkte</w:t>
      </w:r>
      <w:r>
        <w:rPr>
          <w:rFonts w:ascii="Arial" w:hAnsi="Arial" w:cs="Arial"/>
          <w:sz w:val="20"/>
          <w:szCs w:val="20"/>
          <w:shd w:val="clear" w:color="auto" w:fill="FFFFFF"/>
        </w:rPr>
        <w:t>m</w:t>
      </w:r>
      <w:r w:rsidR="005B6831" w:rsidRPr="00CB0CAD">
        <w:rPr>
          <w:rFonts w:ascii="Arial" w:hAnsi="Arial" w:cs="Arial"/>
          <w:sz w:val="20"/>
          <w:szCs w:val="20"/>
          <w:shd w:val="clear" w:color="auto" w:fill="FFFFFF"/>
        </w:rPr>
        <w:t xml:space="preserve"> Metallrohr mit Spiralgewinde zum Eindrehen in den Boden. Für alle tragfähigen Böden einsetzbar. </w:t>
      </w:r>
      <w:r>
        <w:rPr>
          <w:rFonts w:ascii="Arial" w:hAnsi="Arial" w:cs="Arial"/>
          <w:sz w:val="20"/>
          <w:szCs w:val="20"/>
          <w:shd w:val="clear" w:color="auto" w:fill="FFFFFF"/>
        </w:rPr>
        <w:t>Leicht</w:t>
      </w:r>
      <w:r w:rsidR="005B6831" w:rsidRPr="00CB0CAD">
        <w:rPr>
          <w:rFonts w:ascii="Arial" w:hAnsi="Arial" w:cs="Arial"/>
          <w:sz w:val="20"/>
          <w:szCs w:val="20"/>
          <w:shd w:val="clear" w:color="auto" w:fill="FFFFFF"/>
        </w:rPr>
        <w:t xml:space="preserve"> rück</w:t>
      </w:r>
      <w:r>
        <w:rPr>
          <w:rFonts w:ascii="Arial" w:hAnsi="Arial" w:cs="Arial"/>
          <w:sz w:val="20"/>
          <w:szCs w:val="20"/>
          <w:shd w:val="clear" w:color="auto" w:fill="FFFFFF"/>
        </w:rPr>
        <w:t>baubar</w:t>
      </w:r>
      <w:r w:rsidR="005B6831" w:rsidRPr="00CB0CAD">
        <w:rPr>
          <w:rFonts w:ascii="Arial" w:hAnsi="Arial" w:cs="Arial"/>
          <w:sz w:val="20"/>
          <w:szCs w:val="20"/>
          <w:shd w:val="clear" w:color="auto" w:fill="FFFFFF"/>
        </w:rPr>
        <w:t>. Länge 1300mm, Durchmesser 140mm, Gewicht: 14kg</w:t>
      </w:r>
      <w:r>
        <w:rPr>
          <w:rFonts w:ascii="Arial" w:hAnsi="Arial" w:cs="Arial"/>
          <w:sz w:val="20"/>
          <w:szCs w:val="20"/>
          <w:shd w:val="clear" w:color="auto" w:fill="FFFFFF"/>
        </w:rPr>
        <w:t xml:space="preserve">. </w:t>
      </w:r>
    </w:p>
    <w:p w14:paraId="5D7B668C" w14:textId="77777777" w:rsidR="007A1DAB" w:rsidRPr="00CB0CAD" w:rsidRDefault="007A1DAB" w:rsidP="007914C4">
      <w:pPr>
        <w:pStyle w:val="StandardWeb"/>
        <w:shd w:val="clear" w:color="auto" w:fill="FFFFFF"/>
        <w:spacing w:before="0" w:beforeAutospacing="0" w:after="0" w:afterAutospacing="0"/>
        <w:rPr>
          <w:rFonts w:ascii="Arial" w:hAnsi="Arial" w:cs="Arial"/>
          <w:sz w:val="20"/>
          <w:szCs w:val="20"/>
        </w:rPr>
      </w:pPr>
    </w:p>
    <w:p w14:paraId="6219E7DE" w14:textId="77777777" w:rsidR="00BE34C5" w:rsidRPr="00CB0CAD" w:rsidRDefault="00BE34C5" w:rsidP="007914C4">
      <w:pPr>
        <w:pStyle w:val="StandardWeb"/>
        <w:shd w:val="clear" w:color="auto" w:fill="FFFFFF"/>
        <w:spacing w:before="0" w:beforeAutospacing="0" w:after="0" w:afterAutospacing="0"/>
        <w:rPr>
          <w:rFonts w:ascii="Helvetica" w:hAnsi="Helvetica" w:cs="Helvetica"/>
          <w:sz w:val="20"/>
          <w:szCs w:val="20"/>
        </w:rPr>
      </w:pPr>
    </w:p>
    <w:p w14:paraId="16E115C7" w14:textId="53B7E586" w:rsidR="007914C4" w:rsidRPr="00CB0CAD" w:rsidRDefault="00BE34C5" w:rsidP="007914C4">
      <w:pPr>
        <w:pStyle w:val="StandardWeb"/>
        <w:shd w:val="clear" w:color="auto" w:fill="FFFFFF"/>
        <w:spacing w:before="0" w:beforeAutospacing="0" w:after="0" w:afterAutospacing="0"/>
        <w:rPr>
          <w:rFonts w:ascii="Arial" w:hAnsi="Arial" w:cs="Arial"/>
          <w:sz w:val="20"/>
          <w:szCs w:val="20"/>
        </w:rPr>
      </w:pPr>
      <w:r w:rsidRPr="00CB0CAD">
        <w:rPr>
          <w:rFonts w:ascii="Arial" w:hAnsi="Arial" w:cs="Arial"/>
          <w:b/>
          <w:bCs/>
          <w:sz w:val="20"/>
          <w:szCs w:val="20"/>
        </w:rPr>
        <w:t xml:space="preserve">7. </w:t>
      </w:r>
      <w:r w:rsidR="007914C4" w:rsidRPr="00CB0CAD">
        <w:rPr>
          <w:rFonts w:ascii="Arial" w:hAnsi="Arial" w:cs="Arial"/>
          <w:b/>
          <w:bCs/>
          <w:sz w:val="20"/>
          <w:szCs w:val="20"/>
        </w:rPr>
        <w:t>Zubehör:</w:t>
      </w:r>
      <w:r w:rsidR="007914C4" w:rsidRPr="00CB0CAD">
        <w:rPr>
          <w:rFonts w:ascii="Helvetica" w:hAnsi="Helvetica" w:cs="Helvetica"/>
          <w:sz w:val="20"/>
          <w:szCs w:val="20"/>
        </w:rPr>
        <w:br/>
      </w:r>
      <w:r w:rsidR="007914C4" w:rsidRPr="00CB0CAD">
        <w:rPr>
          <w:rFonts w:ascii="Helvetica" w:hAnsi="Helvetica" w:cs="Helvetica"/>
          <w:sz w:val="20"/>
          <w:szCs w:val="20"/>
        </w:rPr>
        <w:br/>
      </w:r>
      <w:r w:rsidR="007914C4" w:rsidRPr="00CB0CAD">
        <w:rPr>
          <w:rFonts w:ascii="Arial" w:hAnsi="Arial" w:cs="Arial"/>
          <w:b/>
          <w:bCs/>
          <w:sz w:val="20"/>
          <w:szCs w:val="20"/>
        </w:rPr>
        <w:t>Volant:</w:t>
      </w:r>
      <w:r w:rsidR="007914C4" w:rsidRPr="00CB0CAD">
        <w:rPr>
          <w:rFonts w:ascii="Helvetica" w:hAnsi="Helvetica" w:cs="Helvetica"/>
          <w:sz w:val="20"/>
          <w:szCs w:val="20"/>
        </w:rPr>
        <w:br/>
      </w:r>
      <w:r w:rsidR="007914C4" w:rsidRPr="00CB0CAD">
        <w:rPr>
          <w:rFonts w:ascii="Arial" w:hAnsi="Arial" w:cs="Arial"/>
          <w:sz w:val="20"/>
          <w:szCs w:val="20"/>
        </w:rPr>
        <w:t>Ohne Volant</w:t>
      </w:r>
      <w:r w:rsidR="009C4EC9">
        <w:rPr>
          <w:rFonts w:ascii="Arial" w:hAnsi="Arial" w:cs="Arial"/>
          <w:sz w:val="20"/>
          <w:szCs w:val="20"/>
        </w:rPr>
        <w:t>. oder</w:t>
      </w:r>
      <w:r w:rsidR="007914C4" w:rsidRPr="00CB0CAD">
        <w:rPr>
          <w:rFonts w:ascii="Helvetica" w:hAnsi="Helvetica" w:cs="Helvetica"/>
          <w:sz w:val="20"/>
          <w:szCs w:val="20"/>
        </w:rPr>
        <w:br/>
      </w:r>
      <w:r w:rsidR="007914C4" w:rsidRPr="00CB0CAD">
        <w:rPr>
          <w:rFonts w:ascii="Arial" w:hAnsi="Arial" w:cs="Arial"/>
          <w:sz w:val="20"/>
          <w:szCs w:val="20"/>
        </w:rPr>
        <w:t>Mit angesetzte</w:t>
      </w:r>
      <w:r w:rsidR="009C4EC9">
        <w:rPr>
          <w:rFonts w:ascii="Arial" w:hAnsi="Arial" w:cs="Arial"/>
          <w:sz w:val="20"/>
          <w:szCs w:val="20"/>
        </w:rPr>
        <w:t>m</w:t>
      </w:r>
      <w:r w:rsidR="007914C4" w:rsidRPr="00CB0CAD">
        <w:rPr>
          <w:rFonts w:ascii="Arial" w:hAnsi="Arial" w:cs="Arial"/>
          <w:sz w:val="20"/>
          <w:szCs w:val="20"/>
        </w:rPr>
        <w:t xml:space="preserve"> Volant</w:t>
      </w:r>
      <w:r w:rsidR="009C4EC9">
        <w:rPr>
          <w:rFonts w:ascii="Arial" w:hAnsi="Arial" w:cs="Arial"/>
          <w:sz w:val="20"/>
          <w:szCs w:val="20"/>
        </w:rPr>
        <w:t>, ca. 20cm Höhe, angenäht mit Kantenfalz. oder</w:t>
      </w:r>
    </w:p>
    <w:p w14:paraId="540D3CDF" w14:textId="013AC75F" w:rsidR="00E35AC3" w:rsidRPr="00CB0CAD" w:rsidRDefault="009C4EC9" w:rsidP="007914C4">
      <w:pPr>
        <w:pStyle w:val="StandardWeb"/>
        <w:shd w:val="clear" w:color="auto" w:fill="FFFFFF"/>
        <w:spacing w:before="0" w:beforeAutospacing="0" w:after="0" w:afterAutospacing="0"/>
        <w:rPr>
          <w:rFonts w:ascii="Arial" w:hAnsi="Arial" w:cs="Arial"/>
          <w:b/>
          <w:bCs/>
          <w:sz w:val="20"/>
          <w:szCs w:val="20"/>
        </w:rPr>
      </w:pPr>
      <w:proofErr w:type="gramStart"/>
      <w:r>
        <w:rPr>
          <w:rFonts w:ascii="Arial" w:hAnsi="Arial" w:cs="Arial"/>
          <w:sz w:val="20"/>
          <w:szCs w:val="20"/>
        </w:rPr>
        <w:t>M</w:t>
      </w:r>
      <w:r w:rsidR="007914C4" w:rsidRPr="00CB0CAD">
        <w:rPr>
          <w:rFonts w:ascii="Arial" w:hAnsi="Arial" w:cs="Arial"/>
          <w:sz w:val="20"/>
          <w:szCs w:val="20"/>
        </w:rPr>
        <w:t>it fließenden Volant</w:t>
      </w:r>
      <w:proofErr w:type="gramEnd"/>
      <w:r>
        <w:rPr>
          <w:rFonts w:ascii="Arial" w:hAnsi="Arial" w:cs="Arial"/>
          <w:sz w:val="20"/>
          <w:szCs w:val="20"/>
        </w:rPr>
        <w:t xml:space="preserve"> der ohne Zwischennaht vom Behang in den Volant übergeht.</w:t>
      </w:r>
      <w:r w:rsidR="007914C4" w:rsidRPr="00CB0CAD">
        <w:rPr>
          <w:rFonts w:ascii="Helvetica" w:hAnsi="Helvetica" w:cs="Helvetica"/>
          <w:sz w:val="20"/>
          <w:szCs w:val="20"/>
        </w:rPr>
        <w:br/>
      </w:r>
      <w:r w:rsidR="007914C4" w:rsidRPr="00CB0CAD">
        <w:rPr>
          <w:rFonts w:ascii="Helvetica" w:hAnsi="Helvetica" w:cs="Helvetica"/>
          <w:sz w:val="20"/>
          <w:szCs w:val="20"/>
        </w:rPr>
        <w:br/>
      </w:r>
      <w:r>
        <w:rPr>
          <w:rFonts w:ascii="Arial" w:hAnsi="Arial" w:cs="Arial"/>
          <w:b/>
          <w:bCs/>
          <w:sz w:val="20"/>
          <w:szCs w:val="20"/>
        </w:rPr>
        <w:t xml:space="preserve">Optional: </w:t>
      </w:r>
      <w:r w:rsidR="00E35AC3" w:rsidRPr="00CB0CAD">
        <w:rPr>
          <w:rFonts w:ascii="Arial" w:hAnsi="Arial" w:cs="Arial"/>
          <w:b/>
          <w:bCs/>
          <w:sz w:val="20"/>
          <w:szCs w:val="20"/>
        </w:rPr>
        <w:t xml:space="preserve">Seitenplanen </w:t>
      </w:r>
    </w:p>
    <w:p w14:paraId="1AE51F17" w14:textId="421167D2" w:rsidR="00E35AC3" w:rsidRPr="00CB0CAD" w:rsidRDefault="00E35AC3" w:rsidP="00E35AC3">
      <w:pPr>
        <w:autoSpaceDE w:val="0"/>
        <w:autoSpaceDN w:val="0"/>
        <w:adjustRightInd w:val="0"/>
        <w:rPr>
          <w:rFonts w:ascii="Arial" w:hAnsi="Arial" w:cs="Arial"/>
          <w:sz w:val="20"/>
          <w:szCs w:val="20"/>
        </w:rPr>
      </w:pPr>
      <w:r w:rsidRPr="00CB0CAD">
        <w:rPr>
          <w:rFonts w:ascii="Arial" w:hAnsi="Arial" w:cs="Arial"/>
          <w:sz w:val="20"/>
          <w:szCs w:val="20"/>
        </w:rPr>
        <w:t>Wind- und Regenschutz für quadratische und rechteckige Schirme</w:t>
      </w:r>
      <w:r w:rsidR="009C4EC9">
        <w:rPr>
          <w:rFonts w:ascii="Arial" w:hAnsi="Arial" w:cs="Arial"/>
          <w:sz w:val="20"/>
          <w:szCs w:val="20"/>
        </w:rPr>
        <w:t xml:space="preserve"> aus </w:t>
      </w:r>
      <w:proofErr w:type="spellStart"/>
      <w:r w:rsidR="009C4EC9">
        <w:rPr>
          <w:rFonts w:ascii="Arial" w:hAnsi="Arial" w:cs="Arial"/>
          <w:sz w:val="20"/>
          <w:szCs w:val="20"/>
        </w:rPr>
        <w:t>Behanggewebe</w:t>
      </w:r>
      <w:proofErr w:type="spellEnd"/>
      <w:r w:rsidR="009C4EC9">
        <w:rPr>
          <w:rFonts w:ascii="Arial" w:hAnsi="Arial" w:cs="Arial"/>
          <w:sz w:val="20"/>
          <w:szCs w:val="20"/>
        </w:rPr>
        <w:t xml:space="preserve"> m</w:t>
      </w:r>
      <w:r w:rsidRPr="00CB0CAD">
        <w:rPr>
          <w:rFonts w:ascii="Arial" w:hAnsi="Arial" w:cs="Arial"/>
          <w:sz w:val="20"/>
          <w:szCs w:val="20"/>
        </w:rPr>
        <w:t xml:space="preserve">it transparenter Fensterfolie. Standardhöhe 225cm. Verbindung mehrerer Planen mittels </w:t>
      </w:r>
      <w:proofErr w:type="spellStart"/>
      <w:r w:rsidRPr="00CB0CAD">
        <w:rPr>
          <w:rFonts w:ascii="Arial" w:hAnsi="Arial" w:cs="Arial"/>
          <w:sz w:val="20"/>
          <w:szCs w:val="20"/>
        </w:rPr>
        <w:t>Reißverschlu</w:t>
      </w:r>
      <w:r w:rsidR="009C4EC9">
        <w:rPr>
          <w:rFonts w:ascii="Arial" w:hAnsi="Arial" w:cs="Arial"/>
          <w:sz w:val="20"/>
          <w:szCs w:val="20"/>
        </w:rPr>
        <w:t>ß</w:t>
      </w:r>
      <w:proofErr w:type="spellEnd"/>
      <w:r w:rsidRPr="00CB0CAD">
        <w:rPr>
          <w:rFonts w:ascii="Arial" w:hAnsi="Arial" w:cs="Arial"/>
          <w:sz w:val="20"/>
          <w:szCs w:val="20"/>
        </w:rPr>
        <w:t>. Material: Acryl-Stoff Standard Uni</w:t>
      </w:r>
      <w:r w:rsidR="009C4EC9">
        <w:rPr>
          <w:rFonts w:ascii="Arial" w:hAnsi="Arial" w:cs="Arial"/>
          <w:sz w:val="20"/>
          <w:szCs w:val="20"/>
        </w:rPr>
        <w:t xml:space="preserve"> und integrierter durchsichtiger Folie.</w:t>
      </w:r>
    </w:p>
    <w:p w14:paraId="62E6744B" w14:textId="77777777" w:rsidR="00E35AC3" w:rsidRPr="00CB0CAD" w:rsidRDefault="00E35AC3" w:rsidP="007914C4">
      <w:pPr>
        <w:pStyle w:val="StandardWeb"/>
        <w:shd w:val="clear" w:color="auto" w:fill="FFFFFF"/>
        <w:spacing w:before="0" w:beforeAutospacing="0" w:after="0" w:afterAutospacing="0"/>
        <w:rPr>
          <w:rFonts w:ascii="Arial" w:hAnsi="Arial" w:cs="Arial"/>
          <w:b/>
          <w:bCs/>
          <w:sz w:val="20"/>
          <w:szCs w:val="20"/>
        </w:rPr>
      </w:pPr>
    </w:p>
    <w:p w14:paraId="60226662" w14:textId="77777777" w:rsidR="00963230" w:rsidRPr="00CB0CAD" w:rsidRDefault="00963230" w:rsidP="007914C4">
      <w:pPr>
        <w:pStyle w:val="StandardWeb"/>
        <w:shd w:val="clear" w:color="auto" w:fill="FFFFFF"/>
        <w:spacing w:before="0" w:beforeAutospacing="0" w:after="0" w:afterAutospacing="0"/>
        <w:rPr>
          <w:rFonts w:ascii="Helvetica" w:hAnsi="Helvetica" w:cs="Helvetica"/>
          <w:sz w:val="20"/>
          <w:szCs w:val="20"/>
        </w:rPr>
      </w:pPr>
    </w:p>
    <w:p w14:paraId="4C2B3145" w14:textId="2132B1CB" w:rsidR="0043665C" w:rsidRPr="003776FC" w:rsidRDefault="007914C4" w:rsidP="0043665C">
      <w:pPr>
        <w:pStyle w:val="StandardWeb"/>
        <w:shd w:val="clear" w:color="auto" w:fill="FFFFFF"/>
        <w:spacing w:before="0" w:beforeAutospacing="0" w:after="0" w:afterAutospacing="0"/>
        <w:rPr>
          <w:rFonts w:ascii="Arial" w:hAnsi="Arial" w:cs="Arial"/>
          <w:sz w:val="20"/>
          <w:szCs w:val="20"/>
        </w:rPr>
      </w:pPr>
      <w:r w:rsidRPr="00CB0CAD">
        <w:rPr>
          <w:rFonts w:ascii="Helvetica" w:hAnsi="Helvetica" w:cs="Helvetica"/>
          <w:sz w:val="20"/>
          <w:szCs w:val="20"/>
        </w:rPr>
        <w:br/>
      </w:r>
      <w:r w:rsidR="004967E2" w:rsidRPr="00CB0CAD">
        <w:rPr>
          <w:rFonts w:ascii="Arial" w:hAnsi="Arial" w:cs="Arial"/>
          <w:b/>
          <w:bCs/>
          <w:sz w:val="20"/>
          <w:szCs w:val="20"/>
        </w:rPr>
        <w:t xml:space="preserve">8. </w:t>
      </w:r>
      <w:r w:rsidR="0043665C">
        <w:rPr>
          <w:rFonts w:ascii="Arial" w:hAnsi="Arial" w:cs="Arial"/>
          <w:b/>
          <w:sz w:val="20"/>
          <w:szCs w:val="20"/>
        </w:rPr>
        <w:t xml:space="preserve">Ausgeschriebenes Fabrikat </w:t>
      </w:r>
      <w:r w:rsidR="0043665C" w:rsidRPr="004A2743">
        <w:rPr>
          <w:rFonts w:ascii="Arial" w:hAnsi="Arial" w:cs="Arial"/>
          <w:b/>
          <w:bCs/>
          <w:sz w:val="20"/>
          <w:szCs w:val="20"/>
        </w:rPr>
        <w:t xml:space="preserve">Sonnenschirm </w:t>
      </w:r>
      <w:r w:rsidR="0043665C">
        <w:rPr>
          <w:rFonts w:ascii="Arial" w:hAnsi="Arial" w:cs="Arial"/>
          <w:b/>
          <w:bCs/>
          <w:sz w:val="20"/>
          <w:szCs w:val="20"/>
        </w:rPr>
        <w:t>Scala</w:t>
      </w:r>
      <w:r w:rsidR="0043665C">
        <w:rPr>
          <w:rFonts w:ascii="Arial" w:hAnsi="Arial" w:cs="Arial"/>
          <w:b/>
          <w:bCs/>
          <w:sz w:val="20"/>
          <w:szCs w:val="20"/>
        </w:rPr>
        <w:t xml:space="preserve"> der</w:t>
      </w:r>
    </w:p>
    <w:p w14:paraId="300E01BA" w14:textId="77777777" w:rsidR="0043665C" w:rsidRPr="004A2743" w:rsidRDefault="0043665C" w:rsidP="0043665C">
      <w:pPr>
        <w:pStyle w:val="StandardWeb"/>
        <w:shd w:val="clear" w:color="auto" w:fill="FFFFFF"/>
        <w:spacing w:before="0" w:beforeAutospacing="0" w:after="0" w:afterAutospacing="0"/>
        <w:rPr>
          <w:rFonts w:ascii="Arial" w:hAnsi="Arial" w:cs="Arial"/>
          <w:sz w:val="20"/>
          <w:szCs w:val="20"/>
        </w:rPr>
      </w:pPr>
      <w:r w:rsidRPr="004A2743">
        <w:rPr>
          <w:rFonts w:ascii="Arial" w:hAnsi="Arial" w:cs="Arial"/>
          <w:sz w:val="20"/>
          <w:szCs w:val="20"/>
        </w:rPr>
        <w:t>CARAVITA GmbH</w:t>
      </w:r>
    </w:p>
    <w:p w14:paraId="2465185C" w14:textId="77777777" w:rsidR="0043665C" w:rsidRPr="004A2743" w:rsidRDefault="0043665C" w:rsidP="0043665C">
      <w:pPr>
        <w:pStyle w:val="StandardWeb"/>
        <w:shd w:val="clear" w:color="auto" w:fill="FFFFFF"/>
        <w:spacing w:before="0" w:beforeAutospacing="0" w:after="0" w:afterAutospacing="0"/>
        <w:rPr>
          <w:rFonts w:ascii="Arial" w:hAnsi="Arial" w:cs="Arial"/>
          <w:sz w:val="20"/>
          <w:szCs w:val="20"/>
        </w:rPr>
      </w:pPr>
      <w:r w:rsidRPr="004A2743">
        <w:rPr>
          <w:rFonts w:ascii="Arial" w:hAnsi="Arial" w:cs="Arial"/>
          <w:sz w:val="20"/>
          <w:szCs w:val="20"/>
        </w:rPr>
        <w:t>Hans-Wilhelm-Renkhoff-Str. 2</w:t>
      </w:r>
    </w:p>
    <w:p w14:paraId="55644874" w14:textId="77777777" w:rsidR="0043665C" w:rsidRPr="004A2743" w:rsidRDefault="0043665C" w:rsidP="0043665C">
      <w:pPr>
        <w:pStyle w:val="StandardWeb"/>
        <w:shd w:val="clear" w:color="auto" w:fill="FFFFFF"/>
        <w:spacing w:before="0" w:beforeAutospacing="0" w:after="0" w:afterAutospacing="0"/>
        <w:rPr>
          <w:rFonts w:ascii="Arial" w:hAnsi="Arial" w:cs="Arial"/>
          <w:sz w:val="20"/>
          <w:szCs w:val="20"/>
        </w:rPr>
      </w:pPr>
      <w:r w:rsidRPr="004A2743">
        <w:rPr>
          <w:rFonts w:ascii="Arial" w:hAnsi="Arial" w:cs="Arial"/>
          <w:sz w:val="20"/>
          <w:szCs w:val="20"/>
        </w:rPr>
        <w:t>97828 Marktheidenfeld</w:t>
      </w:r>
    </w:p>
    <w:p w14:paraId="033C6B7A" w14:textId="77777777" w:rsidR="0043665C" w:rsidRPr="004A2743" w:rsidRDefault="0043665C" w:rsidP="0043665C">
      <w:pPr>
        <w:pStyle w:val="StandardWeb"/>
        <w:shd w:val="clear" w:color="auto" w:fill="FFFFFF"/>
        <w:spacing w:before="0" w:beforeAutospacing="0" w:after="0" w:afterAutospacing="0"/>
        <w:rPr>
          <w:rFonts w:ascii="Helvetica" w:hAnsi="Helvetica" w:cs="Helvetica"/>
          <w:sz w:val="20"/>
          <w:szCs w:val="20"/>
        </w:rPr>
      </w:pPr>
    </w:p>
    <w:p w14:paraId="3FF3D8EC" w14:textId="77777777" w:rsidR="0043665C" w:rsidRPr="004A2743" w:rsidRDefault="0043665C" w:rsidP="0043665C">
      <w:pPr>
        <w:pStyle w:val="StandardWeb"/>
        <w:shd w:val="clear" w:color="auto" w:fill="FFFFFF"/>
        <w:spacing w:before="0" w:beforeAutospacing="0" w:after="0" w:afterAutospacing="0"/>
        <w:rPr>
          <w:rFonts w:ascii="Helvetica" w:hAnsi="Helvetica" w:cs="Helvetica"/>
          <w:sz w:val="20"/>
          <w:szCs w:val="20"/>
        </w:rPr>
      </w:pPr>
      <w:r w:rsidRPr="004A2743">
        <w:rPr>
          <w:rFonts w:ascii="Helvetica" w:hAnsi="Helvetica" w:cs="Helvetica"/>
          <w:sz w:val="20"/>
          <w:szCs w:val="20"/>
        </w:rPr>
        <w:t>Tel.: +49 8458 60389-0</w:t>
      </w:r>
    </w:p>
    <w:p w14:paraId="08D5B905" w14:textId="77777777" w:rsidR="0043665C" w:rsidRPr="007E71C8" w:rsidRDefault="0043665C" w:rsidP="0043665C">
      <w:pPr>
        <w:pStyle w:val="StandardWeb"/>
        <w:shd w:val="clear" w:color="auto" w:fill="FFFFFF"/>
        <w:spacing w:before="0" w:beforeAutospacing="0" w:after="0" w:afterAutospacing="0"/>
        <w:rPr>
          <w:rFonts w:ascii="Arial" w:hAnsi="Arial" w:cs="Arial"/>
          <w:sz w:val="20"/>
          <w:szCs w:val="20"/>
        </w:rPr>
      </w:pPr>
      <w:r w:rsidRPr="007E71C8">
        <w:rPr>
          <w:rFonts w:ascii="Helvetica" w:hAnsi="Helvetica" w:cs="Helvetica"/>
          <w:sz w:val="20"/>
          <w:szCs w:val="20"/>
        </w:rPr>
        <w:t>Fax: +49 8458 60389-20</w:t>
      </w:r>
      <w:r w:rsidRPr="007E71C8">
        <w:rPr>
          <w:rFonts w:ascii="Helvetica" w:hAnsi="Helvetica" w:cs="Helvetica"/>
          <w:sz w:val="20"/>
          <w:szCs w:val="20"/>
        </w:rPr>
        <w:br/>
      </w:r>
      <w:r w:rsidRPr="007E71C8">
        <w:rPr>
          <w:rFonts w:ascii="Helvetica" w:hAnsi="Helvetica" w:cs="Helvetica"/>
          <w:sz w:val="20"/>
          <w:szCs w:val="20"/>
        </w:rPr>
        <w:br/>
      </w:r>
      <w:hyperlink r:id="rId5" w:history="1">
        <w:r w:rsidRPr="007E71C8">
          <w:rPr>
            <w:rStyle w:val="Hyperlink"/>
            <w:rFonts w:ascii="Arial" w:hAnsi="Arial" w:cs="Arial"/>
            <w:color w:val="auto"/>
            <w:sz w:val="20"/>
            <w:szCs w:val="20"/>
          </w:rPr>
          <w:t>info@caravita.eu</w:t>
        </w:r>
      </w:hyperlink>
    </w:p>
    <w:p w14:paraId="408852AE" w14:textId="25432F76" w:rsidR="004003F8" w:rsidRPr="00277641" w:rsidRDefault="0043665C" w:rsidP="0043665C">
      <w:pPr>
        <w:pStyle w:val="StandardWeb"/>
        <w:shd w:val="clear" w:color="auto" w:fill="FFFFFF"/>
        <w:spacing w:before="0" w:beforeAutospacing="0" w:after="0" w:afterAutospacing="0"/>
        <w:rPr>
          <w:rFonts w:ascii="Arial" w:hAnsi="Arial" w:cs="Arial"/>
          <w:sz w:val="20"/>
          <w:szCs w:val="20"/>
          <w:lang w:val="en-US"/>
        </w:rPr>
      </w:pPr>
      <w:hyperlink r:id="rId6" w:history="1">
        <w:r w:rsidRPr="004A2743">
          <w:rPr>
            <w:rStyle w:val="Hyperlink"/>
            <w:rFonts w:ascii="Arial" w:hAnsi="Arial" w:cs="Arial"/>
            <w:color w:val="auto"/>
            <w:sz w:val="20"/>
            <w:szCs w:val="20"/>
            <w:lang w:val="en-US"/>
          </w:rPr>
          <w:t>www.caravita.de</w:t>
        </w:r>
      </w:hyperlink>
    </w:p>
    <w:sectPr w:rsidR="004003F8" w:rsidRPr="00277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NextLTCYR-Regular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C8B"/>
    <w:multiLevelType w:val="multilevel"/>
    <w:tmpl w:val="F53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41018B"/>
    <w:multiLevelType w:val="multilevel"/>
    <w:tmpl w:val="DC9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D16F10"/>
    <w:multiLevelType w:val="multilevel"/>
    <w:tmpl w:val="FD5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91818"/>
    <w:multiLevelType w:val="multilevel"/>
    <w:tmpl w:val="021A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132C0"/>
    <w:multiLevelType w:val="multilevel"/>
    <w:tmpl w:val="458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2F57A5"/>
    <w:multiLevelType w:val="multilevel"/>
    <w:tmpl w:val="553C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4"/>
    <w:rsid w:val="000C3F15"/>
    <w:rsid w:val="001706D0"/>
    <w:rsid w:val="001A1028"/>
    <w:rsid w:val="00277641"/>
    <w:rsid w:val="00300614"/>
    <w:rsid w:val="00363447"/>
    <w:rsid w:val="004003F8"/>
    <w:rsid w:val="0043665C"/>
    <w:rsid w:val="004967E2"/>
    <w:rsid w:val="00574F0A"/>
    <w:rsid w:val="005A013B"/>
    <w:rsid w:val="005B6831"/>
    <w:rsid w:val="006113A4"/>
    <w:rsid w:val="00693EF8"/>
    <w:rsid w:val="007914C4"/>
    <w:rsid w:val="007A1DAB"/>
    <w:rsid w:val="00963230"/>
    <w:rsid w:val="009C4EC9"/>
    <w:rsid w:val="00BC27E8"/>
    <w:rsid w:val="00BC3EFD"/>
    <w:rsid w:val="00BE34C5"/>
    <w:rsid w:val="00C53D05"/>
    <w:rsid w:val="00C844BA"/>
    <w:rsid w:val="00CB0CAD"/>
    <w:rsid w:val="00D11D50"/>
    <w:rsid w:val="00E35AC3"/>
    <w:rsid w:val="00ED1DD3"/>
    <w:rsid w:val="00F82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FBDC9"/>
  <w15:docId w15:val="{FE74839B-9ABA-452B-B4F0-5F7A4A67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914C4"/>
    <w:pPr>
      <w:spacing w:before="100" w:beforeAutospacing="1" w:after="100" w:afterAutospacing="1"/>
    </w:pPr>
  </w:style>
  <w:style w:type="character" w:styleId="Hyperlink">
    <w:name w:val="Hyperlink"/>
    <w:basedOn w:val="Absatz-Standardschriftart"/>
    <w:rsid w:val="00E35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8718">
      <w:bodyDiv w:val="1"/>
      <w:marLeft w:val="0"/>
      <w:marRight w:val="0"/>
      <w:marTop w:val="0"/>
      <w:marBottom w:val="0"/>
      <w:divBdr>
        <w:top w:val="none" w:sz="0" w:space="0" w:color="auto"/>
        <w:left w:val="none" w:sz="0" w:space="0" w:color="auto"/>
        <w:bottom w:val="none" w:sz="0" w:space="0" w:color="auto"/>
        <w:right w:val="none" w:sz="0" w:space="0" w:color="auto"/>
      </w:divBdr>
    </w:div>
    <w:div w:id="137311810">
      <w:bodyDiv w:val="1"/>
      <w:marLeft w:val="0"/>
      <w:marRight w:val="0"/>
      <w:marTop w:val="0"/>
      <w:marBottom w:val="0"/>
      <w:divBdr>
        <w:top w:val="none" w:sz="0" w:space="0" w:color="auto"/>
        <w:left w:val="none" w:sz="0" w:space="0" w:color="auto"/>
        <w:bottom w:val="none" w:sz="0" w:space="0" w:color="auto"/>
        <w:right w:val="none" w:sz="0" w:space="0" w:color="auto"/>
      </w:divBdr>
    </w:div>
    <w:div w:id="296032160">
      <w:bodyDiv w:val="1"/>
      <w:marLeft w:val="0"/>
      <w:marRight w:val="0"/>
      <w:marTop w:val="0"/>
      <w:marBottom w:val="0"/>
      <w:divBdr>
        <w:top w:val="none" w:sz="0" w:space="0" w:color="auto"/>
        <w:left w:val="none" w:sz="0" w:space="0" w:color="auto"/>
        <w:bottom w:val="none" w:sz="0" w:space="0" w:color="auto"/>
        <w:right w:val="none" w:sz="0" w:space="0" w:color="auto"/>
      </w:divBdr>
    </w:div>
    <w:div w:id="419109216">
      <w:bodyDiv w:val="1"/>
      <w:marLeft w:val="0"/>
      <w:marRight w:val="0"/>
      <w:marTop w:val="0"/>
      <w:marBottom w:val="0"/>
      <w:divBdr>
        <w:top w:val="none" w:sz="0" w:space="0" w:color="auto"/>
        <w:left w:val="none" w:sz="0" w:space="0" w:color="auto"/>
        <w:bottom w:val="none" w:sz="0" w:space="0" w:color="auto"/>
        <w:right w:val="none" w:sz="0" w:space="0" w:color="auto"/>
      </w:divBdr>
    </w:div>
    <w:div w:id="782117483">
      <w:bodyDiv w:val="1"/>
      <w:marLeft w:val="0"/>
      <w:marRight w:val="0"/>
      <w:marTop w:val="0"/>
      <w:marBottom w:val="0"/>
      <w:divBdr>
        <w:top w:val="none" w:sz="0" w:space="0" w:color="auto"/>
        <w:left w:val="none" w:sz="0" w:space="0" w:color="auto"/>
        <w:bottom w:val="none" w:sz="0" w:space="0" w:color="auto"/>
        <w:right w:val="none" w:sz="0" w:space="0" w:color="auto"/>
      </w:divBdr>
    </w:div>
    <w:div w:id="798035457">
      <w:bodyDiv w:val="1"/>
      <w:marLeft w:val="0"/>
      <w:marRight w:val="0"/>
      <w:marTop w:val="0"/>
      <w:marBottom w:val="0"/>
      <w:divBdr>
        <w:top w:val="none" w:sz="0" w:space="0" w:color="auto"/>
        <w:left w:val="none" w:sz="0" w:space="0" w:color="auto"/>
        <w:bottom w:val="none" w:sz="0" w:space="0" w:color="auto"/>
        <w:right w:val="none" w:sz="0" w:space="0" w:color="auto"/>
      </w:divBdr>
    </w:div>
    <w:div w:id="1338195616">
      <w:bodyDiv w:val="1"/>
      <w:marLeft w:val="0"/>
      <w:marRight w:val="0"/>
      <w:marTop w:val="0"/>
      <w:marBottom w:val="0"/>
      <w:divBdr>
        <w:top w:val="none" w:sz="0" w:space="0" w:color="auto"/>
        <w:left w:val="none" w:sz="0" w:space="0" w:color="auto"/>
        <w:bottom w:val="none" w:sz="0" w:space="0" w:color="auto"/>
        <w:right w:val="none" w:sz="0" w:space="0" w:color="auto"/>
      </w:divBdr>
    </w:div>
    <w:div w:id="1339186856">
      <w:bodyDiv w:val="1"/>
      <w:marLeft w:val="0"/>
      <w:marRight w:val="0"/>
      <w:marTop w:val="0"/>
      <w:marBottom w:val="0"/>
      <w:divBdr>
        <w:top w:val="none" w:sz="0" w:space="0" w:color="auto"/>
        <w:left w:val="none" w:sz="0" w:space="0" w:color="auto"/>
        <w:bottom w:val="none" w:sz="0" w:space="0" w:color="auto"/>
        <w:right w:val="none" w:sz="0" w:space="0" w:color="auto"/>
      </w:divBdr>
    </w:div>
    <w:div w:id="1465387722">
      <w:bodyDiv w:val="1"/>
      <w:marLeft w:val="0"/>
      <w:marRight w:val="0"/>
      <w:marTop w:val="0"/>
      <w:marBottom w:val="0"/>
      <w:divBdr>
        <w:top w:val="none" w:sz="0" w:space="0" w:color="auto"/>
        <w:left w:val="none" w:sz="0" w:space="0" w:color="auto"/>
        <w:bottom w:val="none" w:sz="0" w:space="0" w:color="auto"/>
        <w:right w:val="none" w:sz="0" w:space="0" w:color="auto"/>
      </w:divBdr>
    </w:div>
    <w:div w:id="1651203981">
      <w:bodyDiv w:val="1"/>
      <w:marLeft w:val="0"/>
      <w:marRight w:val="0"/>
      <w:marTop w:val="0"/>
      <w:marBottom w:val="0"/>
      <w:divBdr>
        <w:top w:val="none" w:sz="0" w:space="0" w:color="auto"/>
        <w:left w:val="none" w:sz="0" w:space="0" w:color="auto"/>
        <w:bottom w:val="none" w:sz="0" w:space="0" w:color="auto"/>
        <w:right w:val="none" w:sz="0" w:space="0" w:color="auto"/>
      </w:divBdr>
    </w:div>
    <w:div w:id="18731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vita.de" TargetMode="External"/><Relationship Id="rId5" Type="http://schemas.openxmlformats.org/officeDocument/2006/relationships/hyperlink" Target="mailto:info@caravita.eu"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3945</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WAREMA</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Kübert, Tim</dc:creator>
  <cp:lastModifiedBy>Wettengel, Gunther</cp:lastModifiedBy>
  <cp:revision>2</cp:revision>
  <dcterms:created xsi:type="dcterms:W3CDTF">2022-11-22T16:27:00Z</dcterms:created>
  <dcterms:modified xsi:type="dcterms:W3CDTF">2022-11-22T16:27:00Z</dcterms:modified>
</cp:coreProperties>
</file>