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4A2743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2"/>
          <w:szCs w:val="20"/>
        </w:rPr>
        <w:t xml:space="preserve">Sonnenschirm </w:t>
      </w:r>
      <w:r w:rsidR="003F345E">
        <w:rPr>
          <w:rFonts w:ascii="Arial" w:hAnsi="Arial" w:cs="Arial"/>
          <w:b/>
          <w:bCs/>
          <w:sz w:val="22"/>
          <w:szCs w:val="20"/>
        </w:rPr>
        <w:t>Grande</w:t>
      </w:r>
      <w:r w:rsidRPr="004A2743">
        <w:rPr>
          <w:rFonts w:ascii="Helvetica" w:hAnsi="Helvetica" w:cs="Helvetica"/>
          <w:sz w:val="20"/>
          <w:szCs w:val="20"/>
        </w:rPr>
        <w:br/>
      </w:r>
      <w:r w:rsidR="004967E2" w:rsidRPr="004A2743">
        <w:rPr>
          <w:rFonts w:ascii="Arial" w:hAnsi="Arial" w:cs="Arial"/>
          <w:sz w:val="20"/>
          <w:szCs w:val="20"/>
        </w:rPr>
        <w:t>Groß</w:t>
      </w:r>
      <w:r w:rsidR="006A07D3" w:rsidRPr="004A2743">
        <w:rPr>
          <w:rFonts w:ascii="Arial" w:hAnsi="Arial" w:cs="Arial"/>
          <w:sz w:val="20"/>
          <w:szCs w:val="20"/>
        </w:rPr>
        <w:t>- und Mittelmast</w:t>
      </w:r>
      <w:r w:rsidR="004967E2" w:rsidRPr="004A2743">
        <w:rPr>
          <w:rFonts w:ascii="Arial" w:hAnsi="Arial" w:cs="Arial"/>
          <w:sz w:val="20"/>
          <w:szCs w:val="20"/>
        </w:rPr>
        <w:t>schirm aus hochwertigem Aluminium</w:t>
      </w:r>
    </w:p>
    <w:p w:rsidR="007914C4" w:rsidRPr="004A2743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4A2743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4A2743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4A2743">
        <w:rPr>
          <w:rFonts w:ascii="Helvetica" w:hAnsi="Helvetica" w:cs="Helvetica"/>
          <w:sz w:val="20"/>
          <w:szCs w:val="20"/>
        </w:rPr>
        <w:br/>
      </w:r>
      <w:r w:rsidRPr="004A2743">
        <w:rPr>
          <w:rFonts w:ascii="Arial" w:hAnsi="Arial" w:cs="Arial"/>
          <w:sz w:val="20"/>
          <w:szCs w:val="20"/>
        </w:rPr>
        <w:t xml:space="preserve">Rund: Durchmesser </w:t>
      </w:r>
      <w:r w:rsidR="003F345E">
        <w:rPr>
          <w:rFonts w:ascii="Arial" w:hAnsi="Arial" w:cs="Arial"/>
          <w:sz w:val="20"/>
          <w:szCs w:val="20"/>
        </w:rPr>
        <w:t>750</w:t>
      </w:r>
      <w:r w:rsidR="00982A47" w:rsidRPr="004A2743">
        <w:rPr>
          <w:rFonts w:ascii="Arial" w:hAnsi="Arial" w:cs="Arial"/>
          <w:sz w:val="20"/>
          <w:szCs w:val="20"/>
        </w:rPr>
        <w:t xml:space="preserve"> </w:t>
      </w:r>
      <w:r w:rsidRPr="004A2743">
        <w:rPr>
          <w:rFonts w:ascii="Arial" w:hAnsi="Arial" w:cs="Arial"/>
          <w:sz w:val="20"/>
          <w:szCs w:val="20"/>
        </w:rPr>
        <w:t xml:space="preserve">cm bis </w:t>
      </w:r>
      <w:r w:rsidR="003F345E">
        <w:rPr>
          <w:rFonts w:ascii="Arial" w:hAnsi="Arial" w:cs="Arial"/>
          <w:sz w:val="20"/>
          <w:szCs w:val="20"/>
        </w:rPr>
        <w:t>1000</w:t>
      </w:r>
      <w:r w:rsidR="00982A47" w:rsidRPr="004A2743">
        <w:rPr>
          <w:rFonts w:ascii="Arial" w:hAnsi="Arial" w:cs="Arial"/>
          <w:sz w:val="20"/>
          <w:szCs w:val="20"/>
        </w:rPr>
        <w:t xml:space="preserve"> </w:t>
      </w:r>
      <w:r w:rsidRPr="004A2743">
        <w:rPr>
          <w:rFonts w:ascii="Arial" w:hAnsi="Arial" w:cs="Arial"/>
          <w:sz w:val="20"/>
          <w:szCs w:val="20"/>
        </w:rPr>
        <w:t>cm</w:t>
      </w:r>
      <w:r w:rsidRPr="004A2743">
        <w:rPr>
          <w:rFonts w:ascii="Helvetica" w:hAnsi="Helvetica" w:cs="Helvetica"/>
          <w:sz w:val="20"/>
          <w:szCs w:val="20"/>
        </w:rPr>
        <w:br/>
        <w:t xml:space="preserve">Quadratisch: Seitenlänge </w:t>
      </w:r>
      <w:r w:rsidR="003F345E">
        <w:rPr>
          <w:rFonts w:ascii="Helvetica" w:hAnsi="Helvetica" w:cs="Helvetica"/>
          <w:sz w:val="20"/>
          <w:szCs w:val="20"/>
        </w:rPr>
        <w:t>650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Pr="004A2743">
        <w:rPr>
          <w:rFonts w:ascii="Helvetica" w:hAnsi="Helvetica" w:cs="Helvetica"/>
          <w:sz w:val="20"/>
          <w:szCs w:val="20"/>
        </w:rPr>
        <w:t xml:space="preserve">cm bis </w:t>
      </w:r>
      <w:r w:rsidR="003F345E">
        <w:rPr>
          <w:rFonts w:ascii="Helvetica" w:hAnsi="Helvetica" w:cs="Helvetica"/>
          <w:sz w:val="20"/>
          <w:szCs w:val="20"/>
        </w:rPr>
        <w:t>8</w:t>
      </w:r>
      <w:r w:rsidRPr="004A2743">
        <w:rPr>
          <w:rFonts w:ascii="Helvetica" w:hAnsi="Helvetica" w:cs="Helvetica"/>
          <w:sz w:val="20"/>
          <w:szCs w:val="20"/>
        </w:rPr>
        <w:t>00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Pr="004A2743">
        <w:rPr>
          <w:rFonts w:ascii="Helvetica" w:hAnsi="Helvetica" w:cs="Helvetica"/>
          <w:sz w:val="20"/>
          <w:szCs w:val="20"/>
        </w:rPr>
        <w:t>cm</w:t>
      </w:r>
    </w:p>
    <w:p w:rsidR="007914C4" w:rsidRPr="004A2743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t xml:space="preserve">Rechteckig: Seitenlänge </w:t>
      </w:r>
      <w:r w:rsidR="003F345E">
        <w:rPr>
          <w:rFonts w:ascii="Helvetica" w:hAnsi="Helvetica" w:cs="Helvetica"/>
          <w:sz w:val="20"/>
          <w:szCs w:val="20"/>
        </w:rPr>
        <w:t>400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="00D11D50" w:rsidRPr="004A2743">
        <w:rPr>
          <w:rFonts w:ascii="Helvetica" w:hAnsi="Helvetica" w:cs="Helvetica"/>
          <w:sz w:val="20"/>
          <w:szCs w:val="20"/>
        </w:rPr>
        <w:t>x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="003F345E">
        <w:rPr>
          <w:rFonts w:ascii="Helvetica" w:hAnsi="Helvetica" w:cs="Helvetica"/>
          <w:sz w:val="20"/>
          <w:szCs w:val="20"/>
        </w:rPr>
        <w:t>7</w:t>
      </w:r>
      <w:r w:rsidR="00D11D50" w:rsidRPr="004A2743">
        <w:rPr>
          <w:rFonts w:ascii="Helvetica" w:hAnsi="Helvetica" w:cs="Helvetica"/>
          <w:sz w:val="20"/>
          <w:szCs w:val="20"/>
        </w:rPr>
        <w:t>00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="00D11D50" w:rsidRPr="004A2743">
        <w:rPr>
          <w:rFonts w:ascii="Helvetica" w:hAnsi="Helvetica" w:cs="Helvetica"/>
          <w:sz w:val="20"/>
          <w:szCs w:val="20"/>
        </w:rPr>
        <w:t xml:space="preserve">cm bis </w:t>
      </w:r>
      <w:r w:rsidR="003F345E">
        <w:rPr>
          <w:rFonts w:ascii="Helvetica" w:hAnsi="Helvetica" w:cs="Helvetica"/>
          <w:sz w:val="20"/>
          <w:szCs w:val="20"/>
        </w:rPr>
        <w:t>600</w:t>
      </w:r>
      <w:r w:rsidR="00D11D50" w:rsidRPr="004A2743">
        <w:rPr>
          <w:rFonts w:ascii="Helvetica" w:hAnsi="Helvetica" w:cs="Helvetica"/>
          <w:sz w:val="20"/>
          <w:szCs w:val="20"/>
        </w:rPr>
        <w:t xml:space="preserve"> x </w:t>
      </w:r>
      <w:r w:rsidR="003F345E">
        <w:rPr>
          <w:rFonts w:ascii="Helvetica" w:hAnsi="Helvetica" w:cs="Helvetica"/>
          <w:sz w:val="20"/>
          <w:szCs w:val="20"/>
        </w:rPr>
        <w:t>7</w:t>
      </w:r>
      <w:r w:rsidR="00D11D50" w:rsidRPr="004A2743">
        <w:rPr>
          <w:rFonts w:ascii="Helvetica" w:hAnsi="Helvetica" w:cs="Helvetica"/>
          <w:sz w:val="20"/>
          <w:szCs w:val="20"/>
        </w:rPr>
        <w:t>00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="00D11D50" w:rsidRPr="004A2743">
        <w:rPr>
          <w:rFonts w:ascii="Helvetica" w:hAnsi="Helvetica" w:cs="Helvetica"/>
          <w:sz w:val="20"/>
          <w:szCs w:val="20"/>
        </w:rPr>
        <w:t>cm</w:t>
      </w:r>
    </w:p>
    <w:p w:rsidR="004967E2" w:rsidRPr="004A2743" w:rsidRDefault="004967E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4A2743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b/>
          <w:bCs/>
          <w:sz w:val="20"/>
          <w:szCs w:val="20"/>
        </w:rPr>
        <w:t>2. Schirmmast</w:t>
      </w: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FrutigerNextLTCYR-RegularCn" w:hAnsi="FrutigerNextLTCYR-RegularCn" w:cs="FrutigerNextLTCYR-RegularCn"/>
          <w:sz w:val="20"/>
          <w:szCs w:val="20"/>
        </w:rPr>
        <w:t xml:space="preserve">Robuster Aluminiummast mit </w:t>
      </w:r>
      <w:r w:rsidR="003F345E">
        <w:rPr>
          <w:rFonts w:ascii="FrutigerNextLTCYR-RegularCn" w:hAnsi="FrutigerNextLTCYR-RegularCn" w:cs="FrutigerNextLTCYR-RegularCn"/>
          <w:sz w:val="20"/>
          <w:szCs w:val="20"/>
        </w:rPr>
        <w:t>120</w:t>
      </w:r>
      <w:r w:rsidR="00D11D50" w:rsidRPr="004A2743">
        <w:rPr>
          <w:rFonts w:ascii="FrutigerNextLTCYR-RegularCn" w:hAnsi="FrutigerNextLTCYR-RegularCn" w:cs="FrutigerNextLTCYR-RegularCn"/>
          <w:sz w:val="20"/>
          <w:szCs w:val="20"/>
        </w:rPr>
        <w:t xml:space="preserve"> mm Durchmesser und 5 mm Wandstärke</w:t>
      </w:r>
    </w:p>
    <w:p w:rsidR="00BC3EFD" w:rsidRPr="004A2743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Pulverbeschichtet in RAL-Farbe</w:t>
      </w:r>
    </w:p>
    <w:p w:rsidR="00BC3EFD" w:rsidRPr="004A2743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</w:p>
    <w:p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4A2743">
        <w:rPr>
          <w:rFonts w:ascii="FrutigerNextLTCYR-RegularCn" w:hAnsi="FrutigerNextLTCYR-RegularCn" w:cs="FrutigerNextLTCYR-RegularCn"/>
          <w:sz w:val="20"/>
          <w:szCs w:val="20"/>
        </w:rPr>
        <w:t>Teleskopmechanik (gegenläufiges Öffnungsprinzip) für Schließhöhe über Tische und Möbel</w:t>
      </w:r>
    </w:p>
    <w:p w:rsidR="00D11D50" w:rsidRPr="004A2743" w:rsidRDefault="00D11D50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2743">
        <w:rPr>
          <w:rFonts w:ascii="FrutigerNextLTCYR-RegularCn" w:hAnsi="FrutigerNextLTCYR-RegularCn" w:cs="FrutigerNextLTCYR-RegularCn"/>
          <w:sz w:val="20"/>
          <w:szCs w:val="20"/>
        </w:rPr>
        <w:t>Edelstahlfuß mit integrierter Aufstellhilfe</w:t>
      </w:r>
      <w:r w:rsidR="007914C4" w:rsidRPr="004A2743">
        <w:rPr>
          <w:rFonts w:ascii="Helvetica" w:hAnsi="Helvetica" w:cs="Helvetica"/>
          <w:sz w:val="20"/>
          <w:szCs w:val="20"/>
        </w:rPr>
        <w:br/>
      </w:r>
    </w:p>
    <w:p w:rsidR="00D11D50" w:rsidRPr="004A2743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4A2743">
        <w:rPr>
          <w:rFonts w:ascii="Arial" w:hAnsi="Arial" w:cs="Arial"/>
          <w:b/>
          <w:bCs/>
          <w:sz w:val="20"/>
          <w:szCs w:val="20"/>
        </w:rPr>
        <w:t>Schirmgestell:</w:t>
      </w: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sz w:val="20"/>
          <w:szCs w:val="20"/>
        </w:rPr>
        <w:t xml:space="preserve">Aluminiumstreben </w:t>
      </w:r>
      <w:r w:rsidR="003F345E">
        <w:rPr>
          <w:rFonts w:ascii="Arial" w:hAnsi="Arial" w:cs="Arial"/>
          <w:sz w:val="20"/>
          <w:szCs w:val="20"/>
        </w:rPr>
        <w:t>60</w:t>
      </w:r>
      <w:r w:rsidR="00D11D50" w:rsidRPr="004A2743">
        <w:rPr>
          <w:rFonts w:ascii="Arial" w:hAnsi="Arial" w:cs="Arial"/>
          <w:sz w:val="20"/>
          <w:szCs w:val="20"/>
        </w:rPr>
        <w:t xml:space="preserve"> x </w:t>
      </w:r>
      <w:r w:rsidR="003F345E">
        <w:rPr>
          <w:rFonts w:ascii="Arial" w:hAnsi="Arial" w:cs="Arial"/>
          <w:sz w:val="20"/>
          <w:szCs w:val="20"/>
        </w:rPr>
        <w:t>3</w:t>
      </w:r>
      <w:r w:rsidR="00D11D50" w:rsidRPr="004A2743">
        <w:rPr>
          <w:rFonts w:ascii="Arial" w:hAnsi="Arial" w:cs="Arial"/>
          <w:sz w:val="20"/>
          <w:szCs w:val="20"/>
        </w:rPr>
        <w:t>0 mm mit verstärkten U-Profilen</w:t>
      </w:r>
    </w:p>
    <w:p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Pulverbeschichtet in RAL-Farbe</w:t>
      </w:r>
    </w:p>
    <w:p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t>Schirmkranz aus Aluminium</w:t>
      </w:r>
    </w:p>
    <w:p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Pulverbeschichtet in RAL-Farbe</w:t>
      </w:r>
    </w:p>
    <w:p w:rsidR="00D11D50" w:rsidRPr="004A2743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4A2743">
        <w:rPr>
          <w:rFonts w:ascii="Arial" w:hAnsi="Arial" w:cs="Arial"/>
          <w:b/>
          <w:bCs/>
          <w:sz w:val="20"/>
          <w:szCs w:val="20"/>
        </w:rPr>
        <w:t>Schirmbezug:</w:t>
      </w:r>
      <w:r w:rsidRPr="004A2743">
        <w:rPr>
          <w:rFonts w:ascii="Helvetica" w:hAnsi="Helvetica" w:cs="Helvetica"/>
          <w:sz w:val="20"/>
          <w:szCs w:val="20"/>
        </w:rPr>
        <w:br/>
      </w:r>
    </w:p>
    <w:p w:rsidR="00D11D50" w:rsidRPr="004A2743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>Acryl-Stoff Standard Uni - Preisgruppe 1</w:t>
      </w:r>
    </w:p>
    <w:p w:rsidR="005A013B" w:rsidRPr="004A2743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4A2743">
        <w:rPr>
          <w:rFonts w:ascii="Arial" w:hAnsi="Arial" w:cs="Arial"/>
          <w:sz w:val="20"/>
          <w:szCs w:val="22"/>
        </w:rPr>
        <w:t>Schirmbespannung aus 100% Uni-Marken-Acryl-Gewebe</w:t>
      </w:r>
      <w:r w:rsidR="005A013B" w:rsidRPr="004A2743">
        <w:rPr>
          <w:rFonts w:ascii="Arial" w:hAnsi="Arial" w:cs="Arial"/>
          <w:sz w:val="20"/>
          <w:szCs w:val="22"/>
        </w:rPr>
        <w:t xml:space="preserve"> (285-300g/m²)</w:t>
      </w:r>
      <w:r w:rsidRPr="004A2743">
        <w:rPr>
          <w:rFonts w:ascii="Arial" w:hAnsi="Arial" w:cs="Arial"/>
          <w:sz w:val="20"/>
          <w:szCs w:val="22"/>
        </w:rPr>
        <w:t>, spinndüsengefärbt, lichtecht, wetterecht</w:t>
      </w:r>
      <w:r w:rsidR="005A013B" w:rsidRPr="004A2743">
        <w:rPr>
          <w:rFonts w:ascii="Arial" w:hAnsi="Arial" w:cs="Arial"/>
          <w:sz w:val="20"/>
          <w:szCs w:val="22"/>
        </w:rPr>
        <w:t xml:space="preserve"> (7-8)</w:t>
      </w:r>
      <w:r w:rsidRPr="004A2743">
        <w:rPr>
          <w:rFonts w:ascii="Arial" w:hAnsi="Arial" w:cs="Arial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4A2743">
        <w:rPr>
          <w:rFonts w:ascii="Arial" w:hAnsi="Arial" w:cs="Arial"/>
          <w:sz w:val="20"/>
          <w:szCs w:val="22"/>
        </w:rPr>
        <w:t>CARAVITA</w:t>
      </w:r>
      <w:r w:rsidRPr="004A2743">
        <w:rPr>
          <w:rFonts w:ascii="Arial" w:hAnsi="Arial" w:cs="Arial"/>
          <w:sz w:val="20"/>
          <w:szCs w:val="22"/>
        </w:rPr>
        <w:t xml:space="preserve"> Kollektion. Das Stoffgewicht beträgt ca. 300 g/m². Die Tücher müssen schadstoffgeprüft sein nach ÖKO-Tex-Standard 100. </w:t>
      </w:r>
      <w:r w:rsidR="005A013B" w:rsidRPr="004A2743">
        <w:rPr>
          <w:rFonts w:ascii="Arial" w:hAnsi="Arial" w:cs="Arial"/>
          <w:sz w:val="20"/>
          <w:szCs w:val="22"/>
        </w:rPr>
        <w:t>Wasserdicht bis 300–370 mm Wassersäule, EN 20811</w:t>
      </w:r>
    </w:p>
    <w:p w:rsidR="00D11D50" w:rsidRPr="004A2743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706D0" w:rsidRPr="004A2743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Bedruckung des Stoffes auf Anfrage</w:t>
      </w:r>
    </w:p>
    <w:p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A013B" w:rsidRPr="004A2743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4A2743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>Acryl-Stoff All Weather - Preisgruppe 2</w:t>
      </w:r>
    </w:p>
    <w:p w:rsidR="005A013B" w:rsidRPr="004A2743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bookmarkStart w:id="0" w:name="_Hlk58493665"/>
    </w:p>
    <w:p w:rsidR="004A2743" w:rsidRPr="004A2743" w:rsidRDefault="004A2743" w:rsidP="004A274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4A2743" w:rsidRPr="004A2743" w:rsidRDefault="004A2743" w:rsidP="004A274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>Acryl-Stoff ProNature - Preisgruppe 2</w:t>
      </w:r>
    </w:p>
    <w:p w:rsidR="004A2743" w:rsidRPr="004A2743" w:rsidRDefault="004A2743" w:rsidP="004A274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sz w:val="20"/>
          <w:szCs w:val="20"/>
          <w:shd w:val="clear" w:color="auto" w:fill="FFFFFF"/>
        </w:rPr>
        <w:t>Acryl Stoff mit Luftreinigungseffekt mittels Photokatalyse</w:t>
      </w: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4A2743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Keine Brandschutzklasse. Die Tücher müssen schadstoffgeprüft sein nach ÖKO-Tex-Standard 100.</w:t>
      </w:r>
    </w:p>
    <w:bookmarkEnd w:id="0"/>
    <w:p w:rsidR="004A2743" w:rsidRPr="004A2743" w:rsidRDefault="004A2743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A013B" w:rsidRPr="004A2743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4A2743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A2743">
        <w:rPr>
          <w:rFonts w:ascii="Arial" w:hAnsi="Arial" w:cs="Arial"/>
          <w:b/>
          <w:sz w:val="20"/>
          <w:szCs w:val="20"/>
        </w:rPr>
        <w:t>Tentmesh</w:t>
      </w:r>
      <w:r w:rsidR="001706D0" w:rsidRPr="004A2743">
        <w:rPr>
          <w:rFonts w:ascii="Arial" w:hAnsi="Arial" w:cs="Arial"/>
          <w:b/>
          <w:sz w:val="20"/>
          <w:szCs w:val="20"/>
        </w:rPr>
        <w:t xml:space="preserve"> - Preisgruppe 3</w:t>
      </w:r>
    </w:p>
    <w:p w:rsidR="005A013B" w:rsidRPr="004A2743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 xml:space="preserve">Tentmesh ist ein Netz aus UV-beständigen Flach- und HDPE-Garnen. </w:t>
      </w:r>
      <w:r w:rsidR="001706D0" w:rsidRPr="004A2743">
        <w:rPr>
          <w:rFonts w:ascii="Arial" w:hAnsi="Arial" w:cs="Arial"/>
          <w:sz w:val="20"/>
          <w:szCs w:val="20"/>
        </w:rPr>
        <w:t xml:space="preserve">Flächengewicht: ca. 340 g/m². </w:t>
      </w:r>
      <w:r w:rsidRPr="004A2743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4A2743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4A2743">
        <w:rPr>
          <w:rFonts w:ascii="Arial" w:hAnsi="Arial" w:cs="Arial"/>
          <w:sz w:val="20"/>
          <w:szCs w:val="20"/>
        </w:rPr>
        <w:t xml:space="preserve"> </w:t>
      </w:r>
      <w:r w:rsidR="001706D0" w:rsidRPr="004A2743">
        <w:rPr>
          <w:rFonts w:ascii="Arial" w:hAnsi="Arial" w:cs="Arial"/>
          <w:sz w:val="20"/>
          <w:szCs w:val="20"/>
        </w:rPr>
        <w:t>B</w:t>
      </w:r>
      <w:r w:rsidRPr="004A2743">
        <w:rPr>
          <w:rFonts w:ascii="Arial" w:hAnsi="Arial" w:cs="Arial"/>
          <w:sz w:val="20"/>
          <w:szCs w:val="20"/>
        </w:rPr>
        <w:t>is zu einer Kantenlänge von 4 m können mit Tentmesh bezogen werden. </w:t>
      </w:r>
    </w:p>
    <w:p w:rsidR="003F345E" w:rsidRDefault="003F345E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3F345E" w:rsidRDefault="003F345E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BE34C5" w:rsidRPr="004A2743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lastRenderedPageBreak/>
        <w:t>5. Antriebsart:</w:t>
      </w:r>
    </w:p>
    <w:p w:rsidR="00BE34C5" w:rsidRPr="004A2743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E34C5" w:rsidRPr="004A2743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b/>
          <w:sz w:val="20"/>
          <w:szCs w:val="20"/>
        </w:rPr>
        <w:t>Kurbelantrieb</w:t>
      </w:r>
      <w:r w:rsidRPr="004A2743">
        <w:rPr>
          <w:rFonts w:ascii="Helvetica" w:hAnsi="Helvetica" w:cs="Helvetica"/>
          <w:sz w:val="20"/>
          <w:szCs w:val="20"/>
        </w:rPr>
        <w:br/>
      </w:r>
      <w:r w:rsidRPr="004A2743">
        <w:rPr>
          <w:rFonts w:ascii="Arial" w:hAnsi="Arial" w:cs="Arial"/>
          <w:sz w:val="20"/>
          <w:szCs w:val="20"/>
        </w:rPr>
        <w:t>Manueller Kurbelantrieb mit rostfreiem Spindelhubgetriebe und abnehmbarer Kurbel</w:t>
      </w:r>
      <w:r w:rsidRPr="004A2743">
        <w:rPr>
          <w:rFonts w:ascii="Helvetica" w:hAnsi="Helvetica" w:cs="Helvetica"/>
          <w:sz w:val="20"/>
          <w:szCs w:val="20"/>
        </w:rPr>
        <w:br/>
      </w:r>
    </w:p>
    <w:p w:rsidR="003F345E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="00BE34C5" w:rsidRPr="004A2743">
        <w:rPr>
          <w:rFonts w:ascii="Arial" w:hAnsi="Arial" w:cs="Arial"/>
          <w:b/>
          <w:bCs/>
          <w:sz w:val="20"/>
          <w:szCs w:val="20"/>
        </w:rPr>
        <w:t>6</w:t>
      </w:r>
      <w:r w:rsidR="005A013B" w:rsidRPr="004A274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A2743">
        <w:rPr>
          <w:rFonts w:ascii="Arial" w:hAnsi="Arial" w:cs="Arial"/>
          <w:b/>
          <w:bCs/>
          <w:sz w:val="20"/>
          <w:szCs w:val="20"/>
        </w:rPr>
        <w:t>Befestigung</w:t>
      </w:r>
      <w:r w:rsidRPr="004A2743">
        <w:rPr>
          <w:rFonts w:ascii="Helvetica" w:hAnsi="Helvetica" w:cs="Helvetica"/>
          <w:sz w:val="20"/>
          <w:szCs w:val="20"/>
        </w:rPr>
        <w:br/>
      </w:r>
      <w:r w:rsidRPr="004A2743">
        <w:rPr>
          <w:rFonts w:ascii="Helvetica" w:hAnsi="Helvetica" w:cs="Helvetica"/>
          <w:sz w:val="20"/>
          <w:szCs w:val="20"/>
        </w:rPr>
        <w:br/>
      </w:r>
      <w:r w:rsidR="003F345E">
        <w:rPr>
          <w:rFonts w:ascii="Arial" w:hAnsi="Arial" w:cs="Arial"/>
          <w:sz w:val="20"/>
          <w:szCs w:val="20"/>
        </w:rPr>
        <w:t>Stahlplatte 450kg zum Einbetonieren</w:t>
      </w:r>
    </w:p>
    <w:p w:rsidR="00BE34C5" w:rsidRPr="004A2743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</w:p>
    <w:p w:rsidR="004967E2" w:rsidRPr="004A2743" w:rsidRDefault="003F345E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4967E2" w:rsidRPr="004A2743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4A2743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4A2743">
        <w:rPr>
          <w:rFonts w:ascii="Arial" w:hAnsi="Arial" w:cs="Arial"/>
          <w:b/>
          <w:bCs/>
          <w:sz w:val="20"/>
          <w:szCs w:val="20"/>
        </w:rPr>
        <w:t xml:space="preserve">: Sonnenschirm </w:t>
      </w:r>
      <w:r>
        <w:rPr>
          <w:rFonts w:ascii="Arial" w:hAnsi="Arial" w:cs="Arial"/>
          <w:b/>
          <w:bCs/>
          <w:sz w:val="20"/>
          <w:szCs w:val="20"/>
        </w:rPr>
        <w:t>Grande</w:t>
      </w:r>
      <w:bookmarkStart w:id="1" w:name="_GoBack"/>
      <w:bookmarkEnd w:id="1"/>
      <w:r w:rsidR="007914C4" w:rsidRPr="004A2743">
        <w:rPr>
          <w:rFonts w:ascii="Helvetica" w:hAnsi="Helvetica" w:cs="Helvetica"/>
          <w:sz w:val="20"/>
          <w:szCs w:val="20"/>
        </w:rPr>
        <w:br/>
      </w:r>
      <w:r w:rsidR="007914C4" w:rsidRPr="004A2743">
        <w:rPr>
          <w:rFonts w:ascii="Helvetica" w:hAnsi="Helvetica" w:cs="Helvetica"/>
          <w:sz w:val="20"/>
          <w:szCs w:val="20"/>
        </w:rPr>
        <w:br/>
      </w:r>
    </w:p>
    <w:p w:rsidR="004967E2" w:rsidRPr="004A2743" w:rsidRDefault="003F345E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967E2" w:rsidRPr="004A2743">
        <w:rPr>
          <w:rFonts w:ascii="Arial" w:hAnsi="Arial" w:cs="Arial"/>
          <w:b/>
          <w:sz w:val="20"/>
          <w:szCs w:val="20"/>
        </w:rPr>
        <w:t>. Anbieter</w:t>
      </w:r>
    </w:p>
    <w:p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CARAVITA GmbH</w:t>
      </w:r>
    </w:p>
    <w:p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Hans-Wilhelm-Renkhoff-Str. 2</w:t>
      </w:r>
    </w:p>
    <w:p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97828 Marktheidenfeld</w:t>
      </w:r>
    </w:p>
    <w:p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4A2743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4A2743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4A2743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4A2743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:rsidR="00E35AC3" w:rsidRPr="004A2743" w:rsidRDefault="003F345E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E35AC3" w:rsidRPr="004A2743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p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  <w:lang w:val="en-US"/>
        </w:rPr>
      </w:pPr>
    </w:p>
    <w:p w:rsidR="004003F8" w:rsidRPr="004A2743" w:rsidRDefault="004003F8">
      <w:pPr>
        <w:rPr>
          <w:lang w:val="en-US"/>
        </w:rPr>
      </w:pPr>
    </w:p>
    <w:sectPr w:rsidR="004003F8" w:rsidRPr="004A2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1706D0"/>
    <w:rsid w:val="003F345E"/>
    <w:rsid w:val="004003F8"/>
    <w:rsid w:val="004967E2"/>
    <w:rsid w:val="004A2743"/>
    <w:rsid w:val="005A013B"/>
    <w:rsid w:val="005B6831"/>
    <w:rsid w:val="006A07D3"/>
    <w:rsid w:val="007914C4"/>
    <w:rsid w:val="007A1DAB"/>
    <w:rsid w:val="007A427E"/>
    <w:rsid w:val="00982A47"/>
    <w:rsid w:val="00BC27E8"/>
    <w:rsid w:val="00BC3EFD"/>
    <w:rsid w:val="00BE34C5"/>
    <w:rsid w:val="00D11D50"/>
    <w:rsid w:val="00E35AC3"/>
    <w:rsid w:val="00E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3F779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3</cp:revision>
  <dcterms:created xsi:type="dcterms:W3CDTF">2020-12-10T11:02:00Z</dcterms:created>
  <dcterms:modified xsi:type="dcterms:W3CDTF">2020-12-10T11:05:00Z</dcterms:modified>
</cp:coreProperties>
</file>